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64E" w:rsidRPr="00B34CA4" w:rsidRDefault="009D5C01">
      <w:pPr>
        <w:jc w:val="center"/>
        <w:rPr>
          <w:sz w:val="36"/>
          <w:szCs w:val="36"/>
        </w:rPr>
      </w:pPr>
      <w:bookmarkStart w:id="0" w:name="_GoBack"/>
      <w:bookmarkEnd w:id="0"/>
      <w:r w:rsidRPr="00B34CA4">
        <w:rPr>
          <w:b/>
          <w:sz w:val="36"/>
          <w:szCs w:val="36"/>
        </w:rPr>
        <w:t>KLASA 1a i 1b</w:t>
      </w:r>
    </w:p>
    <w:p w:rsidR="00A5464E" w:rsidRDefault="00A5464E">
      <w:pPr>
        <w:jc w:val="center"/>
        <w:rPr>
          <w:b/>
          <w:sz w:val="48"/>
          <w:szCs w:val="36"/>
        </w:rPr>
      </w:pPr>
    </w:p>
    <w:p w:rsidR="00A5464E" w:rsidRPr="00B34CA4" w:rsidRDefault="009D5C01">
      <w:pPr>
        <w:jc w:val="center"/>
        <w:rPr>
          <w:b/>
          <w:sz w:val="32"/>
          <w:szCs w:val="32"/>
        </w:rPr>
      </w:pPr>
      <w:r w:rsidRPr="00B34CA4">
        <w:rPr>
          <w:b/>
          <w:sz w:val="32"/>
          <w:szCs w:val="32"/>
        </w:rPr>
        <w:t xml:space="preserve">WYMAGANIA EDUKACYJNE NIEZBĘDNE DO OTRZYMANIA ŚRÓDROCZNYCH I ROCZNYCH OCEN KLASYFIKACYJNYCH </w:t>
      </w:r>
    </w:p>
    <w:p w:rsidR="00A5464E" w:rsidRPr="00B34CA4" w:rsidRDefault="009D5C01">
      <w:pPr>
        <w:jc w:val="center"/>
        <w:rPr>
          <w:sz w:val="32"/>
          <w:szCs w:val="32"/>
        </w:rPr>
      </w:pPr>
      <w:r w:rsidRPr="00B34CA4">
        <w:rPr>
          <w:b/>
          <w:sz w:val="32"/>
          <w:szCs w:val="32"/>
        </w:rPr>
        <w:t>Z EDUKACJI WCZESNOSZKOLNEJ</w:t>
      </w:r>
    </w:p>
    <w:p w:rsidR="00A5464E" w:rsidRDefault="009D5C01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01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64E" w:rsidRDefault="009D5C01">
      <w:pPr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Opracowane na podstawie :</w:t>
      </w:r>
    </w:p>
    <w:p w:rsidR="00A5464E" w:rsidRDefault="009D5C01">
      <w:pPr>
        <w:pStyle w:val="Akapitzlist"/>
        <w:numPr>
          <w:ilvl w:val="0"/>
          <w:numId w:val="1"/>
        </w:numPr>
      </w:pPr>
      <w:r>
        <w:rPr>
          <w:rStyle w:val="Mocnowyrniony"/>
          <w:sz w:val="22"/>
          <w:szCs w:val="22"/>
        </w:rPr>
        <w:t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</w:p>
    <w:p w:rsidR="00A5464E" w:rsidRDefault="009D5C0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Programu nauczania </w:t>
      </w:r>
      <w:r>
        <w:rPr>
          <w:color w:val="000000"/>
          <w:sz w:val="22"/>
          <w:szCs w:val="22"/>
        </w:rPr>
        <w:t xml:space="preserve">„Program edukacji wczesnoszkolnej. Klasy 1-3” autorstwa prof. dr hab. Jadwigi Hanisz </w:t>
      </w:r>
    </w:p>
    <w:p w:rsidR="00A5464E" w:rsidRDefault="009D5C01">
      <w:pPr>
        <w:pStyle w:val="Akapitzlist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Programu nauczania </w:t>
      </w:r>
      <w:r>
        <w:rPr>
          <w:color w:val="000000"/>
          <w:sz w:val="22"/>
          <w:szCs w:val="22"/>
        </w:rPr>
        <w:t>„Program nauczania informatyki w klasach 1-3” autorstwa Anny Kuleszy</w:t>
      </w:r>
    </w:p>
    <w:p w:rsidR="00A5464E" w:rsidRDefault="009D5C01">
      <w:pPr>
        <w:pStyle w:val="Akapitzlist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Programu nauczania </w:t>
      </w:r>
      <w:r>
        <w:rPr>
          <w:color w:val="000000"/>
          <w:sz w:val="22"/>
          <w:szCs w:val="22"/>
        </w:rPr>
        <w:t>„Program nauczania. Wychowanie fizyczne. Klasy 1-3” autorstwa Małgorzaty Małyskiej i Małgorzaty Wróblewskiej</w:t>
      </w:r>
    </w:p>
    <w:p w:rsidR="00A5464E" w:rsidRDefault="009D5C0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Statutu Szkoły Podstawowej im. s. Cz. Lorek w Biczycach Dolnych</w:t>
      </w:r>
    </w:p>
    <w:p w:rsidR="00A5464E" w:rsidRDefault="00A5464E">
      <w:pPr>
        <w:rPr>
          <w:b/>
          <w:sz w:val="28"/>
          <w:szCs w:val="28"/>
        </w:rPr>
      </w:pPr>
    </w:p>
    <w:p w:rsidR="00B34CA4" w:rsidRDefault="00B34CA4">
      <w:pPr>
        <w:rPr>
          <w:b/>
          <w:sz w:val="28"/>
          <w:szCs w:val="28"/>
        </w:rPr>
      </w:pPr>
    </w:p>
    <w:p w:rsidR="00B34CA4" w:rsidRDefault="00B34CA4">
      <w:pPr>
        <w:rPr>
          <w:b/>
          <w:sz w:val="28"/>
          <w:szCs w:val="28"/>
        </w:rPr>
      </w:pPr>
    </w:p>
    <w:p w:rsidR="00B34CA4" w:rsidRDefault="00B34CA4">
      <w:pPr>
        <w:rPr>
          <w:b/>
          <w:sz w:val="28"/>
          <w:szCs w:val="28"/>
        </w:rPr>
      </w:pPr>
    </w:p>
    <w:p w:rsidR="00A5464E" w:rsidRDefault="00A5464E">
      <w:pPr>
        <w:rPr>
          <w:b/>
          <w:sz w:val="28"/>
          <w:szCs w:val="28"/>
        </w:rPr>
      </w:pPr>
    </w:p>
    <w:p w:rsidR="00A5464E" w:rsidRPr="00B34CA4" w:rsidRDefault="009D5C01">
      <w:pPr>
        <w:jc w:val="right"/>
        <w:rPr>
          <w:b/>
          <w:sz w:val="24"/>
          <w:szCs w:val="24"/>
        </w:rPr>
      </w:pPr>
      <w:r w:rsidRPr="00B34CA4">
        <w:rPr>
          <w:b/>
          <w:sz w:val="24"/>
          <w:szCs w:val="24"/>
        </w:rPr>
        <w:t xml:space="preserve">mgr </w:t>
      </w:r>
      <w:r w:rsidR="00F32F4A" w:rsidRPr="00B34CA4">
        <w:rPr>
          <w:b/>
          <w:sz w:val="24"/>
          <w:szCs w:val="24"/>
        </w:rPr>
        <w:t>Agnieszka Pociecha</w:t>
      </w:r>
    </w:p>
    <w:p w:rsidR="00A5464E" w:rsidRPr="00B34CA4" w:rsidRDefault="009D5C01">
      <w:pPr>
        <w:jc w:val="right"/>
        <w:rPr>
          <w:sz w:val="24"/>
          <w:szCs w:val="24"/>
        </w:rPr>
      </w:pPr>
      <w:r w:rsidRPr="00B34CA4">
        <w:rPr>
          <w:b/>
          <w:sz w:val="24"/>
          <w:szCs w:val="24"/>
        </w:rPr>
        <w:t xml:space="preserve">mgr </w:t>
      </w:r>
      <w:r w:rsidR="00F32F4A" w:rsidRPr="00B34CA4">
        <w:rPr>
          <w:b/>
          <w:sz w:val="24"/>
          <w:szCs w:val="24"/>
        </w:rPr>
        <w:t>Agnieszka Wolińska-Smoleń</w:t>
      </w:r>
    </w:p>
    <w:p w:rsidR="00A5464E" w:rsidRPr="00B34CA4" w:rsidRDefault="00A5464E">
      <w:pPr>
        <w:rPr>
          <w:b/>
          <w:color w:val="00B050"/>
          <w:sz w:val="24"/>
          <w:szCs w:val="24"/>
          <w:u w:val="single"/>
        </w:rPr>
      </w:pPr>
    </w:p>
    <w:p w:rsidR="00A5464E" w:rsidRPr="009D5C01" w:rsidRDefault="009D5C01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 w:rsidRPr="009D5C01">
        <w:rPr>
          <w:sz w:val="24"/>
          <w:szCs w:val="24"/>
        </w:rPr>
        <w:lastRenderedPageBreak/>
        <w:t xml:space="preserve">Nauczyciele na początku każdego roku szkolnego informują </w:t>
      </w:r>
      <w:proofErr w:type="spellStart"/>
      <w:r w:rsidRPr="009D5C01">
        <w:rPr>
          <w:sz w:val="24"/>
          <w:szCs w:val="24"/>
        </w:rPr>
        <w:t>uczni</w:t>
      </w:r>
      <w:r w:rsidRPr="009D5C01">
        <w:rPr>
          <w:sz w:val="24"/>
          <w:szCs w:val="24"/>
          <w:lang w:val="en-US"/>
        </w:rPr>
        <w:t>ów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oraz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rodziców</w:t>
      </w:r>
      <w:proofErr w:type="spellEnd"/>
      <w:r w:rsidRPr="009D5C01">
        <w:rPr>
          <w:sz w:val="24"/>
          <w:szCs w:val="24"/>
          <w:lang w:val="en-US"/>
        </w:rPr>
        <w:t xml:space="preserve"> /</w:t>
      </w:r>
      <w:proofErr w:type="spellStart"/>
      <w:r w:rsidRPr="009D5C01">
        <w:rPr>
          <w:sz w:val="24"/>
          <w:szCs w:val="24"/>
          <w:lang w:val="en-US"/>
        </w:rPr>
        <w:t>prawnych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opiekunów</w:t>
      </w:r>
      <w:proofErr w:type="spellEnd"/>
      <w:r w:rsidRPr="009D5C01">
        <w:rPr>
          <w:sz w:val="24"/>
          <w:szCs w:val="24"/>
          <w:lang w:val="en-US"/>
        </w:rPr>
        <w:t xml:space="preserve"> o:</w:t>
      </w:r>
    </w:p>
    <w:p w:rsidR="00A5464E" w:rsidRPr="009D5C01" w:rsidRDefault="009D5C01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D5C01">
        <w:rPr>
          <w:sz w:val="24"/>
          <w:szCs w:val="24"/>
        </w:rPr>
        <w:t xml:space="preserve">wymaganiach edukacyjnych niezbędnych do uzyskania </w:t>
      </w:r>
      <w:proofErr w:type="spellStart"/>
      <w:r w:rsidRPr="009D5C01">
        <w:rPr>
          <w:sz w:val="24"/>
          <w:szCs w:val="24"/>
        </w:rPr>
        <w:t>poszczeg</w:t>
      </w:r>
      <w:r w:rsidRPr="009D5C01">
        <w:rPr>
          <w:sz w:val="24"/>
          <w:szCs w:val="24"/>
          <w:lang w:val="en-US"/>
        </w:rPr>
        <w:t>ólnych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śródrocznych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i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rocznych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ocen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klasyfikacyjnych</w:t>
      </w:r>
      <w:proofErr w:type="spellEnd"/>
      <w:r w:rsidRPr="009D5C01">
        <w:rPr>
          <w:sz w:val="24"/>
          <w:szCs w:val="24"/>
          <w:lang w:val="en-US"/>
        </w:rPr>
        <w:t xml:space="preserve">  z </w:t>
      </w:r>
      <w:proofErr w:type="spellStart"/>
      <w:r w:rsidRPr="009D5C01">
        <w:rPr>
          <w:sz w:val="24"/>
          <w:szCs w:val="24"/>
          <w:lang w:val="en-US"/>
        </w:rPr>
        <w:t>obowiązkowych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zajęć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edukacyjnych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wynikających</w:t>
      </w:r>
      <w:proofErr w:type="spellEnd"/>
      <w:r w:rsidRPr="009D5C01">
        <w:rPr>
          <w:sz w:val="24"/>
          <w:szCs w:val="24"/>
          <w:lang w:val="en-US"/>
        </w:rPr>
        <w:t xml:space="preserve"> z </w:t>
      </w:r>
      <w:proofErr w:type="spellStart"/>
      <w:r w:rsidRPr="009D5C01">
        <w:rPr>
          <w:sz w:val="24"/>
          <w:szCs w:val="24"/>
          <w:lang w:val="en-US"/>
        </w:rPr>
        <w:t>realizowanego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przez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siebie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programu</w:t>
      </w:r>
      <w:proofErr w:type="spellEnd"/>
      <w:r w:rsidRPr="009D5C01">
        <w:rPr>
          <w:sz w:val="24"/>
          <w:szCs w:val="24"/>
          <w:lang w:val="en-US"/>
        </w:rPr>
        <w:t xml:space="preserve"> </w:t>
      </w:r>
      <w:proofErr w:type="spellStart"/>
      <w:r w:rsidRPr="009D5C01">
        <w:rPr>
          <w:sz w:val="24"/>
          <w:szCs w:val="24"/>
          <w:lang w:val="en-US"/>
        </w:rPr>
        <w:t>nauczania</w:t>
      </w:r>
      <w:proofErr w:type="spellEnd"/>
      <w:r w:rsidRPr="009D5C01">
        <w:rPr>
          <w:sz w:val="24"/>
          <w:szCs w:val="24"/>
          <w:lang w:val="en-US"/>
        </w:rPr>
        <w:t>,</w:t>
      </w:r>
    </w:p>
    <w:p w:rsidR="00A5464E" w:rsidRPr="009D5C01" w:rsidRDefault="009D5C01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D5C01">
        <w:rPr>
          <w:sz w:val="24"/>
          <w:szCs w:val="24"/>
        </w:rPr>
        <w:t xml:space="preserve">sposobach sprawdzania osiągnięć edukacyjnych </w:t>
      </w:r>
      <w:proofErr w:type="spellStart"/>
      <w:r w:rsidRPr="009D5C01">
        <w:rPr>
          <w:sz w:val="24"/>
          <w:szCs w:val="24"/>
        </w:rPr>
        <w:t>uczni</w:t>
      </w:r>
      <w:r w:rsidRPr="009D5C01">
        <w:rPr>
          <w:sz w:val="24"/>
          <w:szCs w:val="24"/>
          <w:lang w:val="en-US"/>
        </w:rPr>
        <w:t>ów</w:t>
      </w:r>
      <w:proofErr w:type="spellEnd"/>
      <w:r w:rsidRPr="009D5C01">
        <w:rPr>
          <w:sz w:val="24"/>
          <w:szCs w:val="24"/>
          <w:lang w:val="en-US"/>
        </w:rPr>
        <w:t>,</w:t>
      </w:r>
    </w:p>
    <w:p w:rsidR="00A5464E" w:rsidRPr="009D5C01" w:rsidRDefault="009D5C01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9D5C01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A5464E" w:rsidRPr="009D5C01" w:rsidRDefault="009D5C0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5C01">
        <w:rPr>
          <w:sz w:val="24"/>
          <w:szCs w:val="24"/>
        </w:rPr>
        <w:t>Uczeń chcący otrzymać dany stopień musi spełniać wymagania na stopnie niższe.</w:t>
      </w:r>
    </w:p>
    <w:p w:rsidR="00A5464E" w:rsidRPr="009D5C01" w:rsidRDefault="009D5C0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D5C01">
        <w:rPr>
          <w:sz w:val="24"/>
          <w:szCs w:val="24"/>
        </w:rPr>
        <w:t>Ustala się następujące wymagania edukacyjne na poszczególne oceny śródroczne i roczne z zajęć edukacyjnych:</w:t>
      </w:r>
    </w:p>
    <w:p w:rsidR="00A5464E" w:rsidRPr="009D5C01" w:rsidRDefault="00A5464E">
      <w:pPr>
        <w:rPr>
          <w:sz w:val="24"/>
          <w:szCs w:val="24"/>
          <w:lang w:val="en-US"/>
        </w:rPr>
      </w:pPr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color w:val="000000"/>
          <w:sz w:val="24"/>
          <w:szCs w:val="24"/>
          <w:lang w:val="en-US"/>
        </w:rPr>
        <w:t>Ocenę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celującą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otrzymuje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uczeń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który</w:t>
      </w:r>
      <w:proofErr w:type="spellEnd"/>
      <w:r>
        <w:rPr>
          <w:color w:val="000000"/>
          <w:sz w:val="24"/>
          <w:szCs w:val="24"/>
          <w:lang w:val="en-US"/>
        </w:rPr>
        <w:t>:</w:t>
      </w:r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a) </w:t>
      </w:r>
      <w:proofErr w:type="spellStart"/>
      <w:r>
        <w:rPr>
          <w:color w:val="000000"/>
          <w:sz w:val="24"/>
          <w:szCs w:val="24"/>
          <w:lang w:val="en-US"/>
        </w:rPr>
        <w:t>biegle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posługuje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się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zdobytymi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wiadomościami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rozwiązywaniu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problemów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teoretycznych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lub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praktycznych</w:t>
      </w:r>
      <w:proofErr w:type="spellEnd"/>
      <w:r>
        <w:rPr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color w:val="000000"/>
          <w:sz w:val="24"/>
          <w:szCs w:val="24"/>
          <w:lang w:val="en-US"/>
        </w:rPr>
        <w:t>programu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nauczania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danej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klasy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b) </w:t>
      </w:r>
      <w:proofErr w:type="spellStart"/>
      <w:r>
        <w:rPr>
          <w:color w:val="000000"/>
          <w:sz w:val="24"/>
          <w:szCs w:val="24"/>
          <w:lang w:val="en-US"/>
        </w:rPr>
        <w:t>proponuje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rozwiązania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nietypowe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oryginalne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kreatywne</w:t>
      </w:r>
      <w:proofErr w:type="spellEnd"/>
      <w:r>
        <w:rPr>
          <w:color w:val="000000"/>
          <w:sz w:val="24"/>
          <w:szCs w:val="24"/>
          <w:lang w:val="en-US"/>
        </w:rPr>
        <w:t xml:space="preserve">, np. </w:t>
      </w:r>
      <w:proofErr w:type="spellStart"/>
      <w:r>
        <w:rPr>
          <w:color w:val="000000"/>
          <w:sz w:val="24"/>
          <w:szCs w:val="24"/>
          <w:lang w:val="en-US"/>
        </w:rPr>
        <w:t>łącząc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kilka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dziedzin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wiedzy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c) w </w:t>
      </w:r>
      <w:proofErr w:type="spellStart"/>
      <w:r>
        <w:rPr>
          <w:color w:val="000000"/>
          <w:sz w:val="24"/>
          <w:szCs w:val="24"/>
          <w:lang w:val="en-US"/>
        </w:rPr>
        <w:t>sposób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samodzielny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analizuje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uzyskaną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wiedzę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umiejętności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oraz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dokonuje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syntez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formułuje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własne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oceny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dotyczące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poznanych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kwestii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d) </w:t>
      </w:r>
      <w:proofErr w:type="spellStart"/>
      <w:r>
        <w:rPr>
          <w:color w:val="000000"/>
          <w:sz w:val="24"/>
          <w:szCs w:val="24"/>
          <w:lang w:val="en-US"/>
        </w:rPr>
        <w:t>osiąga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sukcesy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konkursach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przedmiotowych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innych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kwalifikując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się</w:t>
      </w:r>
      <w:proofErr w:type="spellEnd"/>
      <w:r>
        <w:rPr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color w:val="000000"/>
          <w:sz w:val="24"/>
          <w:szCs w:val="24"/>
          <w:lang w:val="en-US"/>
        </w:rPr>
        <w:t>finałów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szczeblu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wojewódzkim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krajowym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czy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międzynarodowym</w:t>
      </w:r>
      <w:proofErr w:type="spellEnd"/>
      <w:r>
        <w:rPr>
          <w:color w:val="000000"/>
          <w:sz w:val="24"/>
          <w:szCs w:val="24"/>
          <w:lang w:val="en-US"/>
        </w:rPr>
        <w:t xml:space="preserve">, z </w:t>
      </w:r>
      <w:proofErr w:type="spellStart"/>
      <w:r>
        <w:rPr>
          <w:color w:val="000000"/>
          <w:sz w:val="24"/>
          <w:szCs w:val="24"/>
          <w:lang w:val="en-US"/>
        </w:rPr>
        <w:t>zastrzeżeniem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że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nie</w:t>
      </w:r>
      <w:proofErr w:type="spellEnd"/>
      <w:r>
        <w:rPr>
          <w:color w:val="000000"/>
          <w:sz w:val="24"/>
          <w:szCs w:val="24"/>
          <w:lang w:val="en-US"/>
        </w:rPr>
        <w:t xml:space="preserve"> jest to </w:t>
      </w:r>
      <w:proofErr w:type="spellStart"/>
      <w:r>
        <w:rPr>
          <w:color w:val="000000"/>
          <w:sz w:val="24"/>
          <w:szCs w:val="24"/>
          <w:lang w:val="en-US"/>
        </w:rPr>
        <w:t>wymóg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obligatoryjny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e) </w:t>
      </w:r>
      <w:proofErr w:type="spellStart"/>
      <w:r>
        <w:rPr>
          <w:color w:val="000000"/>
          <w:sz w:val="24"/>
          <w:szCs w:val="24"/>
          <w:lang w:val="en-US"/>
        </w:rPr>
        <w:t>posiadł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wiedzę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umiejętności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znacznie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wykraczające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poza</w:t>
      </w:r>
      <w:proofErr w:type="spellEnd"/>
      <w:r>
        <w:rPr>
          <w:color w:val="000000"/>
          <w:sz w:val="24"/>
          <w:szCs w:val="24"/>
          <w:lang w:val="en-US"/>
        </w:rPr>
        <w:t xml:space="preserve"> program </w:t>
      </w:r>
      <w:proofErr w:type="spellStart"/>
      <w:r>
        <w:rPr>
          <w:color w:val="000000"/>
          <w:sz w:val="24"/>
          <w:szCs w:val="24"/>
          <w:lang w:val="en-US"/>
        </w:rPr>
        <w:t>nauczania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przedmiotu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danej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klasie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samodzielnie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twórczo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rozwija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własne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uzdolnienia</w:t>
      </w:r>
      <w:proofErr w:type="spellEnd"/>
      <w:r>
        <w:rPr>
          <w:color w:val="000000"/>
          <w:sz w:val="24"/>
          <w:szCs w:val="24"/>
          <w:lang w:val="en-US"/>
        </w:rPr>
        <w:t xml:space="preserve">, z </w:t>
      </w:r>
      <w:proofErr w:type="spellStart"/>
      <w:r>
        <w:rPr>
          <w:color w:val="000000"/>
          <w:sz w:val="24"/>
          <w:szCs w:val="24"/>
          <w:lang w:val="en-US"/>
        </w:rPr>
        <w:t>zastrzeżeniem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jw</w:t>
      </w:r>
      <w:proofErr w:type="spellEnd"/>
      <w:r>
        <w:rPr>
          <w:color w:val="000000"/>
          <w:sz w:val="24"/>
          <w:szCs w:val="24"/>
          <w:lang w:val="en-US"/>
        </w:rPr>
        <w:t>.</w:t>
      </w:r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color w:val="000000"/>
          <w:sz w:val="24"/>
          <w:szCs w:val="24"/>
          <w:lang w:val="en-US"/>
        </w:rPr>
        <w:t>Ocenę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bardzo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dobrą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otrzymuje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uczeń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który</w:t>
      </w:r>
      <w:proofErr w:type="spellEnd"/>
      <w:r>
        <w:rPr>
          <w:color w:val="000000"/>
          <w:sz w:val="24"/>
          <w:szCs w:val="24"/>
          <w:lang w:val="en-US"/>
        </w:rPr>
        <w:t>:</w:t>
      </w:r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a) </w:t>
      </w:r>
      <w:proofErr w:type="spellStart"/>
      <w:r>
        <w:rPr>
          <w:color w:val="000000"/>
          <w:sz w:val="24"/>
          <w:szCs w:val="24"/>
          <w:lang w:val="en-US"/>
        </w:rPr>
        <w:t>opanował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pełny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zakres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wiedzy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umiejętności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zakreślony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podstawą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programową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b) </w:t>
      </w:r>
      <w:proofErr w:type="spellStart"/>
      <w:r>
        <w:rPr>
          <w:color w:val="000000"/>
          <w:sz w:val="24"/>
          <w:szCs w:val="24"/>
          <w:lang w:val="en-US"/>
        </w:rPr>
        <w:t>sprawnie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posługuje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się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zdobytymi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wiadomościami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c) </w:t>
      </w:r>
      <w:proofErr w:type="spellStart"/>
      <w:r>
        <w:rPr>
          <w:color w:val="000000"/>
          <w:sz w:val="24"/>
          <w:szCs w:val="24"/>
          <w:lang w:val="en-US"/>
        </w:rPr>
        <w:t>rozwiązuje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samodzielnie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problemy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teoretyczne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praktyczne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ujęte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programie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d) </w:t>
      </w:r>
      <w:proofErr w:type="spellStart"/>
      <w:r>
        <w:rPr>
          <w:color w:val="000000"/>
          <w:sz w:val="24"/>
          <w:szCs w:val="24"/>
          <w:lang w:val="en-US"/>
        </w:rPr>
        <w:t>potrafi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zastosować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posiadaną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wiedzę</w:t>
      </w:r>
      <w:proofErr w:type="spellEnd"/>
      <w:r>
        <w:rPr>
          <w:color w:val="000000"/>
          <w:sz w:val="24"/>
          <w:szCs w:val="24"/>
          <w:lang w:val="en-US"/>
        </w:rPr>
        <w:t xml:space="preserve"> do </w:t>
      </w:r>
      <w:proofErr w:type="spellStart"/>
      <w:r>
        <w:rPr>
          <w:color w:val="000000"/>
          <w:sz w:val="24"/>
          <w:szCs w:val="24"/>
          <w:lang w:val="en-US"/>
        </w:rPr>
        <w:t>rozwiązywania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zadań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problemów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nowych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sytuacjach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color w:val="000000"/>
          <w:sz w:val="24"/>
          <w:szCs w:val="24"/>
          <w:lang w:val="en-US"/>
        </w:rPr>
        <w:t>Ocenę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dobrą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uzyskuje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uczeń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który</w:t>
      </w:r>
      <w:proofErr w:type="spellEnd"/>
      <w:r>
        <w:rPr>
          <w:color w:val="000000"/>
          <w:sz w:val="24"/>
          <w:szCs w:val="24"/>
          <w:lang w:val="en-US"/>
        </w:rPr>
        <w:t>:</w:t>
      </w:r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a) </w:t>
      </w:r>
      <w:proofErr w:type="spellStart"/>
      <w:r>
        <w:rPr>
          <w:color w:val="000000"/>
          <w:sz w:val="24"/>
          <w:szCs w:val="24"/>
          <w:lang w:val="en-US"/>
        </w:rPr>
        <w:t>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opanował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pełni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wymagań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określonych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programem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nauczania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danej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klasie</w:t>
      </w:r>
      <w:proofErr w:type="spellEnd"/>
      <w:r>
        <w:rPr>
          <w:color w:val="000000"/>
          <w:sz w:val="24"/>
          <w:szCs w:val="24"/>
          <w:lang w:val="en-US"/>
        </w:rPr>
        <w:t xml:space="preserve">, ale </w:t>
      </w:r>
      <w:proofErr w:type="spellStart"/>
      <w:r>
        <w:rPr>
          <w:color w:val="000000"/>
          <w:sz w:val="24"/>
          <w:szCs w:val="24"/>
          <w:lang w:val="en-US"/>
        </w:rPr>
        <w:t>opanował</w:t>
      </w:r>
      <w:proofErr w:type="spellEnd"/>
      <w:r>
        <w:rPr>
          <w:color w:val="000000"/>
          <w:sz w:val="24"/>
          <w:szCs w:val="24"/>
          <w:lang w:val="en-US"/>
        </w:rPr>
        <w:t xml:space="preserve"> je </w:t>
      </w:r>
      <w:proofErr w:type="spellStart"/>
      <w:r>
        <w:rPr>
          <w:color w:val="000000"/>
          <w:sz w:val="24"/>
          <w:szCs w:val="24"/>
          <w:lang w:val="en-US"/>
        </w:rPr>
        <w:t>na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poziomie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przekraczającym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wymagania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podstawowe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b) </w:t>
      </w:r>
      <w:proofErr w:type="spellStart"/>
      <w:r>
        <w:rPr>
          <w:color w:val="000000"/>
          <w:sz w:val="24"/>
          <w:szCs w:val="24"/>
          <w:lang w:val="en-US"/>
        </w:rPr>
        <w:t>poprawnie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stosuje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wiadomości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rozwiązuje</w:t>
      </w:r>
      <w:proofErr w:type="spellEnd"/>
      <w:r>
        <w:rPr>
          <w:color w:val="000000"/>
          <w:sz w:val="24"/>
          <w:szCs w:val="24"/>
          <w:lang w:val="en-US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wykonuje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samodzielnie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typowe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zadania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teoretyczne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praktyczne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4. </w:t>
      </w:r>
      <w:proofErr w:type="spellStart"/>
      <w:r>
        <w:rPr>
          <w:color w:val="000000"/>
          <w:sz w:val="24"/>
          <w:szCs w:val="24"/>
          <w:lang w:val="en-US"/>
        </w:rPr>
        <w:t>Ocenę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dostateczną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otrzymuje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uczeń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który</w:t>
      </w:r>
      <w:proofErr w:type="spellEnd"/>
      <w:r>
        <w:rPr>
          <w:color w:val="000000"/>
          <w:sz w:val="24"/>
          <w:szCs w:val="24"/>
          <w:lang w:val="en-US"/>
        </w:rPr>
        <w:t>:</w:t>
      </w:r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a) </w:t>
      </w:r>
      <w:proofErr w:type="spellStart"/>
      <w:r>
        <w:rPr>
          <w:color w:val="000000"/>
          <w:sz w:val="24"/>
          <w:szCs w:val="24"/>
          <w:lang w:val="en-US"/>
        </w:rPr>
        <w:t>opanował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wiadomości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umiejętności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określone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programem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nauczania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danej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klasie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poziomie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nieprzekraczającym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wymagań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niezbędnych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b) </w:t>
      </w:r>
      <w:proofErr w:type="spellStart"/>
      <w:r>
        <w:rPr>
          <w:color w:val="000000"/>
          <w:sz w:val="24"/>
          <w:szCs w:val="24"/>
          <w:lang w:val="en-US"/>
        </w:rPr>
        <w:t>rozwiązuje</w:t>
      </w:r>
      <w:proofErr w:type="spellEnd"/>
      <w:r>
        <w:rPr>
          <w:color w:val="000000"/>
          <w:sz w:val="24"/>
          <w:szCs w:val="24"/>
          <w:lang w:val="en-US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wykonuje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zadania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teoretyczne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praktyczne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typowe</w:t>
      </w:r>
      <w:proofErr w:type="spellEnd"/>
      <w:r>
        <w:rPr>
          <w:color w:val="000000"/>
          <w:sz w:val="24"/>
          <w:szCs w:val="24"/>
          <w:lang w:val="en-US"/>
        </w:rPr>
        <w:t xml:space="preserve">, o </w:t>
      </w:r>
      <w:proofErr w:type="spellStart"/>
      <w:r>
        <w:rPr>
          <w:color w:val="000000"/>
          <w:sz w:val="24"/>
          <w:szCs w:val="24"/>
          <w:lang w:val="en-US"/>
        </w:rPr>
        <w:t>średnim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stopniu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trudności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5. </w:t>
      </w:r>
      <w:proofErr w:type="spellStart"/>
      <w:r>
        <w:rPr>
          <w:color w:val="000000"/>
          <w:sz w:val="24"/>
          <w:szCs w:val="24"/>
          <w:lang w:val="en-US"/>
        </w:rPr>
        <w:t>Ocenę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dopuszczającą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otrzymuje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uczeń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który</w:t>
      </w:r>
      <w:proofErr w:type="spellEnd"/>
      <w:r>
        <w:rPr>
          <w:color w:val="000000"/>
          <w:sz w:val="24"/>
          <w:szCs w:val="24"/>
          <w:lang w:val="en-US"/>
        </w:rPr>
        <w:t>:</w:t>
      </w:r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a) ma </w:t>
      </w:r>
      <w:proofErr w:type="spellStart"/>
      <w:r>
        <w:rPr>
          <w:color w:val="000000"/>
          <w:sz w:val="24"/>
          <w:szCs w:val="24"/>
          <w:lang w:val="en-US"/>
        </w:rPr>
        <w:t>braki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opanowaniu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niezbędnych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treści</w:t>
      </w:r>
      <w:proofErr w:type="spellEnd"/>
      <w:r>
        <w:rPr>
          <w:color w:val="000000"/>
          <w:sz w:val="24"/>
          <w:szCs w:val="24"/>
          <w:lang w:val="en-US"/>
        </w:rPr>
        <w:t xml:space="preserve">, ale </w:t>
      </w:r>
      <w:proofErr w:type="spellStart"/>
      <w:r>
        <w:rPr>
          <w:color w:val="000000"/>
          <w:sz w:val="24"/>
          <w:szCs w:val="24"/>
          <w:lang w:val="en-US"/>
        </w:rPr>
        <w:t>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przekreślają</w:t>
      </w:r>
      <w:proofErr w:type="spellEnd"/>
      <w:r>
        <w:rPr>
          <w:color w:val="000000"/>
          <w:sz w:val="24"/>
          <w:szCs w:val="24"/>
          <w:lang w:val="en-US"/>
        </w:rPr>
        <w:t xml:space="preserve"> one </w:t>
      </w:r>
      <w:proofErr w:type="spellStart"/>
      <w:r>
        <w:rPr>
          <w:color w:val="000000"/>
          <w:sz w:val="24"/>
          <w:szCs w:val="24"/>
          <w:lang w:val="en-US"/>
        </w:rPr>
        <w:t>możliwości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uzyskania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przez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ucznia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podstawowej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wiedzy</w:t>
      </w:r>
      <w:proofErr w:type="spellEnd"/>
      <w:r>
        <w:rPr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color w:val="000000"/>
          <w:sz w:val="24"/>
          <w:szCs w:val="24"/>
          <w:lang w:val="en-US"/>
        </w:rPr>
        <w:t>danego</w:t>
      </w:r>
      <w:proofErr w:type="spellEnd"/>
      <w:r>
        <w:rPr>
          <w:color w:val="00B05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przedmiotu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toku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dalszej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nauki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 xml:space="preserve">b) </w:t>
      </w:r>
      <w:proofErr w:type="spellStart"/>
      <w:r>
        <w:rPr>
          <w:color w:val="000000"/>
          <w:sz w:val="24"/>
          <w:szCs w:val="24"/>
          <w:lang w:val="en-US"/>
        </w:rPr>
        <w:t>rozwiązuje</w:t>
      </w:r>
      <w:proofErr w:type="spellEnd"/>
      <w:r>
        <w:rPr>
          <w:color w:val="000000"/>
          <w:sz w:val="24"/>
          <w:szCs w:val="24"/>
          <w:lang w:val="en-US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wykonuje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zadania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teoretyczne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praktyczne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typowe</w:t>
      </w:r>
      <w:proofErr w:type="spellEnd"/>
      <w:r>
        <w:rPr>
          <w:color w:val="000000"/>
          <w:sz w:val="24"/>
          <w:szCs w:val="24"/>
          <w:lang w:val="en-US"/>
        </w:rPr>
        <w:t xml:space="preserve">, o </w:t>
      </w:r>
      <w:proofErr w:type="spellStart"/>
      <w:r>
        <w:rPr>
          <w:color w:val="000000"/>
          <w:sz w:val="24"/>
          <w:szCs w:val="24"/>
          <w:lang w:val="en-US"/>
        </w:rPr>
        <w:t>niewielkim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stopniu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trudności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6. </w:t>
      </w:r>
      <w:proofErr w:type="spellStart"/>
      <w:r>
        <w:rPr>
          <w:color w:val="000000"/>
          <w:sz w:val="24"/>
          <w:szCs w:val="24"/>
          <w:lang w:val="en-US"/>
        </w:rPr>
        <w:t>Ocenę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niedostateczną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otrzymuje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uczeń</w:t>
      </w:r>
      <w:proofErr w:type="spellEnd"/>
      <w:r>
        <w:rPr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color w:val="000000"/>
          <w:sz w:val="24"/>
          <w:szCs w:val="24"/>
          <w:lang w:val="en-US"/>
        </w:rPr>
        <w:t>który</w:t>
      </w:r>
      <w:proofErr w:type="spellEnd"/>
      <w:r>
        <w:rPr>
          <w:color w:val="000000"/>
          <w:sz w:val="24"/>
          <w:szCs w:val="24"/>
          <w:lang w:val="en-US"/>
        </w:rPr>
        <w:t>:</w:t>
      </w:r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a) </w:t>
      </w:r>
      <w:proofErr w:type="spellStart"/>
      <w:r>
        <w:rPr>
          <w:color w:val="000000"/>
          <w:sz w:val="24"/>
          <w:szCs w:val="24"/>
          <w:lang w:val="en-US"/>
        </w:rPr>
        <w:t>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opanował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minimalnych</w:t>
      </w:r>
      <w:proofErr w:type="spellEnd"/>
      <w:r>
        <w:rPr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color w:val="000000"/>
          <w:sz w:val="24"/>
          <w:szCs w:val="24"/>
          <w:lang w:val="en-US"/>
        </w:rPr>
        <w:t>koniecznych</w:t>
      </w:r>
      <w:proofErr w:type="spellEnd"/>
      <w:r>
        <w:rPr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color w:val="000000"/>
          <w:sz w:val="24"/>
          <w:szCs w:val="24"/>
          <w:lang w:val="en-US"/>
        </w:rPr>
        <w:t>wiadomości</w:t>
      </w:r>
      <w:proofErr w:type="spellEnd"/>
      <w:r>
        <w:rPr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color w:val="000000"/>
          <w:sz w:val="24"/>
          <w:szCs w:val="24"/>
          <w:lang w:val="en-US"/>
        </w:rPr>
        <w:t>przedmiotu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nauczania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danej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klasie</w:t>
      </w:r>
      <w:proofErr w:type="spellEnd"/>
      <w:r>
        <w:rPr>
          <w:color w:val="000000"/>
          <w:sz w:val="24"/>
          <w:szCs w:val="24"/>
          <w:lang w:val="en-US"/>
        </w:rPr>
        <w:t xml:space="preserve">, a </w:t>
      </w:r>
      <w:proofErr w:type="spellStart"/>
      <w:r>
        <w:rPr>
          <w:color w:val="000000"/>
          <w:sz w:val="24"/>
          <w:szCs w:val="24"/>
          <w:lang w:val="en-US"/>
        </w:rPr>
        <w:t>braki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wiadomościach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umiejętnościach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uniemożliwiają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dalsze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zdobywanie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wiedzy</w:t>
      </w:r>
      <w:proofErr w:type="spellEnd"/>
      <w:r>
        <w:rPr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color w:val="000000"/>
          <w:sz w:val="24"/>
          <w:szCs w:val="24"/>
          <w:lang w:val="en-US"/>
        </w:rPr>
        <w:t>danego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przedmiotu</w:t>
      </w:r>
      <w:proofErr w:type="spellEnd"/>
    </w:p>
    <w:p w:rsidR="00A5464E" w:rsidRDefault="009D5C01">
      <w:pPr>
        <w:rPr>
          <w:color w:val="00B05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b) </w:t>
      </w:r>
      <w:proofErr w:type="spellStart"/>
      <w:r>
        <w:rPr>
          <w:color w:val="000000"/>
          <w:sz w:val="24"/>
          <w:szCs w:val="24"/>
          <w:lang w:val="en-US"/>
        </w:rPr>
        <w:t>nie</w:t>
      </w:r>
      <w:proofErr w:type="spellEnd"/>
      <w:r>
        <w:rPr>
          <w:color w:val="000000"/>
          <w:sz w:val="24"/>
          <w:szCs w:val="24"/>
          <w:lang w:val="en-US"/>
        </w:rPr>
        <w:t xml:space="preserve"> jest w </w:t>
      </w:r>
      <w:proofErr w:type="spellStart"/>
      <w:r>
        <w:rPr>
          <w:color w:val="000000"/>
          <w:sz w:val="24"/>
          <w:szCs w:val="24"/>
          <w:lang w:val="en-US"/>
        </w:rPr>
        <w:t>stanie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rozwiązać</w:t>
      </w:r>
      <w:proofErr w:type="spellEnd"/>
      <w:r>
        <w:rPr>
          <w:color w:val="000000"/>
          <w:sz w:val="24"/>
          <w:szCs w:val="24"/>
          <w:lang w:val="en-US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wykonać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zadań</w:t>
      </w:r>
      <w:proofErr w:type="spellEnd"/>
      <w:r>
        <w:rPr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color w:val="000000"/>
          <w:sz w:val="24"/>
          <w:szCs w:val="24"/>
          <w:lang w:val="en-US"/>
        </w:rPr>
        <w:t>niewielkim</w:t>
      </w:r>
      <w:proofErr w:type="spellEnd"/>
      <w:r>
        <w:rPr>
          <w:color w:val="000000"/>
          <w:sz w:val="24"/>
          <w:szCs w:val="24"/>
          <w:lang w:val="en-US"/>
        </w:rPr>
        <w:t>/</w:t>
      </w:r>
      <w:proofErr w:type="spellStart"/>
      <w:r>
        <w:rPr>
          <w:color w:val="000000"/>
          <w:sz w:val="24"/>
          <w:szCs w:val="24"/>
          <w:lang w:val="en-US"/>
        </w:rPr>
        <w:t>elementarnym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stopniu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trudności</w:t>
      </w:r>
      <w:proofErr w:type="spellEnd"/>
    </w:p>
    <w:p w:rsidR="00A5464E" w:rsidRDefault="009D5C01">
      <w:pPr>
        <w:rPr>
          <w:color w:val="000000"/>
        </w:rPr>
      </w:pPr>
      <w:r>
        <w:rPr>
          <w:color w:val="000000"/>
          <w:sz w:val="24"/>
          <w:szCs w:val="24"/>
          <w:lang w:val="en-US"/>
        </w:rPr>
        <w:t xml:space="preserve">c) </w:t>
      </w:r>
      <w:proofErr w:type="spellStart"/>
      <w:r>
        <w:rPr>
          <w:color w:val="000000"/>
          <w:sz w:val="24"/>
          <w:szCs w:val="24"/>
          <w:lang w:val="en-US"/>
        </w:rPr>
        <w:t>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czyta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i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nie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pisze</w:t>
      </w:r>
      <w:proofErr w:type="spellEnd"/>
      <w:r>
        <w:rPr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lang w:val="en-US"/>
        </w:rPr>
        <w:t>sposób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umożliwiający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podstawową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komunikację</w:t>
      </w:r>
      <w:proofErr w:type="spellEnd"/>
      <w:r>
        <w:rPr>
          <w:color w:val="000000"/>
          <w:sz w:val="24"/>
          <w:szCs w:val="24"/>
          <w:lang w:val="en-US"/>
        </w:rPr>
        <w:t>.</w:t>
      </w:r>
    </w:p>
    <w:p w:rsidR="00A5464E" w:rsidRDefault="00A5464E">
      <w:pPr>
        <w:jc w:val="both"/>
        <w:rPr>
          <w:color w:val="0070C0"/>
          <w:sz w:val="24"/>
          <w:szCs w:val="24"/>
        </w:rPr>
      </w:pPr>
    </w:p>
    <w:p w:rsidR="00A5464E" w:rsidRDefault="00A5464E">
      <w:pPr>
        <w:rPr>
          <w:i/>
          <w:iCs/>
          <w:color w:val="0070C0"/>
          <w:sz w:val="24"/>
          <w:szCs w:val="24"/>
        </w:rPr>
      </w:pPr>
    </w:p>
    <w:p w:rsidR="00A5464E" w:rsidRDefault="009D5C01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WYMAGANIA EDUKACYJNE NIEZBĘDNE DO OTRZYMANIA ŚRÓDROCZNYCH OCEN KLASYFIKACYJNYCH</w:t>
      </w:r>
    </w:p>
    <w:p w:rsidR="00A5464E" w:rsidRDefault="00A5464E">
      <w:pPr>
        <w:jc w:val="center"/>
        <w:rPr>
          <w:b/>
          <w:sz w:val="26"/>
          <w:szCs w:val="26"/>
          <w:u w:val="single"/>
        </w:rPr>
      </w:pPr>
    </w:p>
    <w:p w:rsidR="00A5464E" w:rsidRDefault="009D5C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EDUKACJA POLONISTYCZNA </w:t>
      </w:r>
    </w:p>
    <w:p w:rsidR="00A5464E" w:rsidRDefault="00A5464E">
      <w:pPr>
        <w:rPr>
          <w:b/>
          <w:sz w:val="24"/>
          <w:szCs w:val="24"/>
        </w:rPr>
      </w:pPr>
    </w:p>
    <w:p w:rsidR="00A5464E" w:rsidRDefault="009D5C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W zakresie słuchania uczeń:</w:t>
      </w:r>
    </w:p>
    <w:p w:rsidR="00A5464E" w:rsidRDefault="009D5C01">
      <w:pPr>
        <w:pStyle w:val="Zawartotabeli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słucha z uwagą wypowiedzi nauczyciela, innych osób z otoczenia, w różnych sytuacjach życiowych, wymagających komunikacji i wzajemnego zrozumienia; okazuje szacunek wypowiadającej się osobie;</w:t>
      </w:r>
    </w:p>
    <w:p w:rsidR="00A5464E" w:rsidRDefault="009D5C01">
      <w:pPr>
        <w:pStyle w:val="Zawartotabeli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wykonuje zadanie według usłyszanej instrukcji; zadaje pytania w sytuacji braku rozumienia lub braku pewności zrozumienia słuchanej wypowiedzi;</w:t>
      </w:r>
    </w:p>
    <w:p w:rsidR="00A5464E" w:rsidRDefault="009D5C01">
      <w:pPr>
        <w:pStyle w:val="Zawartotabeli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słucha i czeka na swoją kolej, panuje nad chęcią nagłego wypowiadania się, szczególnie w momencie wskazywania tej potrzeby przez drugą osobę;</w:t>
      </w:r>
    </w:p>
    <w:p w:rsidR="00A5464E" w:rsidRDefault="009D5C01">
      <w:pPr>
        <w:pStyle w:val="Zawartotabeli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słucha uważnie wypowiedzi osób podczas uroczystości, koncertów, przedstawień, świąt narodowych i innych zdarzeń kulturalnych; przejawia zachowanie adekwatne do sytuacji; słucha tekstów interpretowanych artystycznie, szuka własnych wzorców poprawnej artykulacji i interpretacji słownej w języku ojczystym;</w:t>
      </w:r>
    </w:p>
    <w:p w:rsidR="00A5464E" w:rsidRDefault="009D5C01">
      <w:pPr>
        <w:pStyle w:val="Zawartotabeli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słucha i czeka na swoją kolej, panuje nad chęcią nagłego wypowiadania się, szczególnie w momencie wskazywania tej potrzeby przez drugą osobę.</w:t>
      </w:r>
    </w:p>
    <w:p w:rsidR="00A5464E" w:rsidRDefault="00A5464E">
      <w:pPr>
        <w:pStyle w:val="Zawartotabeli"/>
      </w:pPr>
    </w:p>
    <w:p w:rsidR="00A5464E" w:rsidRDefault="009D5C01">
      <w:pPr>
        <w:pStyle w:val="Zawartotabeli"/>
        <w:rPr>
          <w:sz w:val="24"/>
          <w:szCs w:val="24"/>
        </w:rPr>
      </w:pPr>
      <w:r>
        <w:rPr>
          <w:b/>
          <w:bCs/>
          <w:sz w:val="24"/>
          <w:szCs w:val="24"/>
        </w:rPr>
        <w:t>2. W zakresie mówienia uczeń:</w:t>
      </w:r>
    </w:p>
    <w:p w:rsidR="00A5464E" w:rsidRDefault="009D5C01">
      <w:pPr>
        <w:pStyle w:val="Zawartotabeli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wypowiada się płynnie, wyraziście, stosując adekwatne do sytuacji techniki języka mówionego: pauzy, zmianę intonacji, tempa i siły głosu;</w:t>
      </w:r>
    </w:p>
    <w:p w:rsidR="00A5464E" w:rsidRDefault="009D5C01">
      <w:pPr>
        <w:pStyle w:val="Zawartotabeli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formułuje pytania dotyczące sytuacji zadaniowych, wypowiedzi ustnych nauczyciela, uczniów lub innych osób z otoczenia;</w:t>
      </w:r>
    </w:p>
    <w:p w:rsidR="00A5464E" w:rsidRDefault="009D5C01">
      <w:pPr>
        <w:pStyle w:val="Zawartotabeli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wypowiada się w formie uporządkowanej i rozwiniętej na tematy  czy wydarzeniem kulturalnym;</w:t>
      </w:r>
    </w:p>
    <w:p w:rsidR="00A5464E" w:rsidRDefault="009D5C01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porządkuje swoją wypowiedź, poprawia w niej błędy, omawia treść przeczytanych tekstów i ilustracji; nadaje znaczenie i tytuł obrazom, a także fragmentom tekstów; </w:t>
      </w:r>
    </w:p>
    <w:p w:rsidR="00A5464E" w:rsidRDefault="009D5C01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recytuje wiersze oraz wygłasza z pamięci krótkie teksty prozatorskie;</w:t>
      </w:r>
    </w:p>
    <w:p w:rsidR="00A5464E" w:rsidRDefault="009D5C01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wykonuje eksperymenty językowe, nadaje znaczenie czynnościom i doświadczeniom, tworząc charakterystyczne dla siebie formy wypowiedzi.</w:t>
      </w:r>
    </w:p>
    <w:p w:rsidR="00A5464E" w:rsidRDefault="00A5464E">
      <w:pPr>
        <w:pStyle w:val="Tekstpodstawowy"/>
        <w:spacing w:after="0"/>
        <w:rPr>
          <w:sz w:val="22"/>
          <w:szCs w:val="22"/>
        </w:rPr>
      </w:pPr>
    </w:p>
    <w:p w:rsidR="00A5464E" w:rsidRDefault="009D5C01">
      <w:pPr>
        <w:pStyle w:val="Tekstpodstawowy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W zakresie czytania uczeń:</w:t>
      </w:r>
    </w:p>
    <w:p w:rsidR="00A5464E" w:rsidRDefault="009D5C01">
      <w:pPr>
        <w:pStyle w:val="Zawartotabeli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czyta płynnie, poprawnie i wyraziście na głos teksty zbudowane z wyrazów opracowanych w toku zajęć, dotyczące rzeczywistych doświadczeń dzieci;</w:t>
      </w:r>
    </w:p>
    <w:p w:rsidR="00A5464E" w:rsidRDefault="009D5C01">
      <w:pPr>
        <w:pStyle w:val="Zawartotabeli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czyta w skupieniu po cichu teksty zapisane samodzielnie w zeszycie oraz teksty drukowane;</w:t>
      </w:r>
    </w:p>
    <w:p w:rsidR="00A5464E" w:rsidRDefault="009D5C01">
      <w:pPr>
        <w:pStyle w:val="Zawartotabeli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wyodrębnia postacie i zdarzenia w utworach literackich, ustala kolejność zdarzeń, ich wzajemną zależność,</w:t>
      </w:r>
    </w:p>
    <w:p w:rsidR="00A5464E" w:rsidRDefault="009D5C01">
      <w:pPr>
        <w:pStyle w:val="Zawartotabeli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przekształca tekst, układa opowiadania twórcze, np. dalsze losy bohatera, komponuje początek i zakończenie tekstu na podstawie ilustracji;</w:t>
      </w:r>
    </w:p>
    <w:p w:rsidR="00A5464E" w:rsidRDefault="009D5C01">
      <w:pPr>
        <w:pStyle w:val="Zawartotabeli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wyróżnia w czytanych utworach literackich dialog, opowiadanie, opis.</w:t>
      </w:r>
    </w:p>
    <w:p w:rsidR="00A5464E" w:rsidRDefault="00A5464E">
      <w:pPr>
        <w:pStyle w:val="Zawartotabeli"/>
        <w:rPr>
          <w:b/>
          <w:bCs/>
          <w:sz w:val="22"/>
          <w:szCs w:val="22"/>
        </w:rPr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W zakresie pisania uczeń:</w:t>
      </w:r>
    </w:p>
    <w:p w:rsidR="00A5464E" w:rsidRDefault="009D5C01">
      <w:pPr>
        <w:pStyle w:val="Zawartotabeli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pisze odręcznie, czytelnie, płynnie, zdania i tekst ciągły, w jednej linii; rozmieszcza właściwie tekst ciągły na stronie zeszytu, sprawdza i poprawia napisany tekst;</w:t>
      </w:r>
    </w:p>
    <w:p w:rsidR="00A5464E" w:rsidRDefault="009D5C01">
      <w:pPr>
        <w:pStyle w:val="Zawartotabeli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stosuje poprawnie znaki interpunkcyjne na końcu zdania i przecinki przy wyliczaniu, zapisuje poznane i najczęściej stosowane skróty, w tym skróty matematyczne;</w:t>
      </w:r>
    </w:p>
    <w:p w:rsidR="00A5464E" w:rsidRDefault="009D5C01">
      <w:pPr>
        <w:pStyle w:val="Zawartotabeli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pisze z pamięci i ze słuchu; przestrzega poprawności ortograficznej w wyrazach poznanych i opracowanych podczas zajęć. </w:t>
      </w:r>
    </w:p>
    <w:p w:rsidR="00A5464E" w:rsidRDefault="00A5464E">
      <w:pPr>
        <w:pStyle w:val="Zawartotabeli"/>
        <w:rPr>
          <w:sz w:val="22"/>
          <w:szCs w:val="22"/>
        </w:rPr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W zakresie kształcenia językowego uczeń:</w:t>
      </w:r>
    </w:p>
    <w:p w:rsidR="00A5464E" w:rsidRDefault="009D5C01">
      <w:pPr>
        <w:pStyle w:val="Zawartotabeli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wyróżnia w wypowiedziach zdania, w zdaniach wyrazy, w wyrazach samogłoski i spółgłoski. </w:t>
      </w:r>
    </w:p>
    <w:p w:rsidR="00A5464E" w:rsidRDefault="00A5464E">
      <w:pPr>
        <w:pStyle w:val="Zawartotabeli"/>
        <w:rPr>
          <w:b/>
          <w:bCs/>
          <w:sz w:val="24"/>
          <w:szCs w:val="24"/>
        </w:rPr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W zakresie samokształcenia uczeń:</w:t>
      </w:r>
    </w:p>
    <w:p w:rsidR="00A5464E" w:rsidRDefault="009D5C01">
      <w:pPr>
        <w:pStyle w:val="Zawartotabeli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korzysta z różnych źródeł informacji, np. atlasów, czasopism dla dzieci, słowników i encyklopedii czy zasobów </w:t>
      </w:r>
      <w:proofErr w:type="spellStart"/>
      <w:r>
        <w:rPr>
          <w:sz w:val="22"/>
          <w:szCs w:val="22"/>
        </w:rPr>
        <w:t>internetu</w:t>
      </w:r>
      <w:proofErr w:type="spellEnd"/>
      <w:r>
        <w:rPr>
          <w:sz w:val="22"/>
          <w:szCs w:val="22"/>
        </w:rPr>
        <w:t xml:space="preserve"> i rozwija swoje zainteresowania.</w:t>
      </w:r>
    </w:p>
    <w:p w:rsidR="00A5464E" w:rsidRDefault="00A5464E">
      <w:pPr>
        <w:pStyle w:val="Zawartotabeli"/>
        <w:rPr>
          <w:color w:val="FF0000"/>
          <w:sz w:val="22"/>
          <w:szCs w:val="22"/>
        </w:rPr>
      </w:pPr>
    </w:p>
    <w:p w:rsidR="00A5464E" w:rsidRDefault="009D5C01">
      <w:pPr>
        <w:pStyle w:val="Zawartotabeli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EDUKACJA MATEMATYCZNA </w:t>
      </w:r>
    </w:p>
    <w:p w:rsidR="00A5464E" w:rsidRDefault="00A5464E">
      <w:pPr>
        <w:jc w:val="center"/>
        <w:rPr>
          <w:sz w:val="24"/>
          <w:szCs w:val="24"/>
        </w:rPr>
      </w:pPr>
    </w:p>
    <w:p w:rsidR="00A5464E" w:rsidRDefault="009D5C01">
      <w:pPr>
        <w:rPr>
          <w:sz w:val="24"/>
          <w:szCs w:val="24"/>
        </w:rPr>
      </w:pPr>
      <w:r>
        <w:rPr>
          <w:b/>
          <w:sz w:val="24"/>
          <w:szCs w:val="24"/>
        </w:rPr>
        <w:t>1. W zakresie rozumienia stosunków przestrzennych i cech wielkościowych uczeń:</w:t>
      </w:r>
    </w:p>
    <w:p w:rsidR="00A5464E" w:rsidRDefault="009D5C01">
      <w:pPr>
        <w:pStyle w:val="Zawartotabeli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określa i prezentuje wzajemne położenie przedmiotów na płaszczyźnie i w przestrzeni; określa i prezentuje kierunek ruchu przedmiotów oraz osób; określa położenie przedmiotu na prawo/na lewo od osoby widzianej z przodu;</w:t>
      </w:r>
    </w:p>
    <w:p w:rsidR="00A5464E" w:rsidRDefault="009D5C01">
      <w:pPr>
        <w:pStyle w:val="Zawartotabeli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porównuje przedmioty pod względem wyróżnionej cechy wielkościowej, np. długości czy masy; dokonuje klasyfikacji przedmiotów.</w:t>
      </w:r>
    </w:p>
    <w:p w:rsidR="00A5464E" w:rsidRDefault="00A5464E">
      <w:pPr>
        <w:pStyle w:val="Zawartotabeli"/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rozumienia liczb i ich własności uczeń:</w:t>
      </w:r>
    </w:p>
    <w:p w:rsidR="00A5464E" w:rsidRDefault="009D5C01">
      <w:pPr>
        <w:pStyle w:val="Zawartotabeli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liczy (w przód i wstecz) od podanej liczby po 1, po 2, po 10 itp.;</w:t>
      </w:r>
    </w:p>
    <w:p w:rsidR="00A5464E" w:rsidRDefault="009D5C01">
      <w:pPr>
        <w:pStyle w:val="Zawartotabeli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porównuje liczby; porządkuje liczby od najmniejszej do największej i odwrotnie; </w:t>
      </w:r>
    </w:p>
    <w:p w:rsidR="00A5464E" w:rsidRDefault="009D5C01">
      <w:pPr>
        <w:pStyle w:val="Zawartotabeli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odczytuje i zapisuje, za pomocą cyfr liczby do 10;</w:t>
      </w:r>
    </w:p>
    <w:p w:rsidR="00A5464E" w:rsidRDefault="009D5C01">
      <w:pPr>
        <w:pStyle w:val="Zawartotabeli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wyjaśnia znaczenie cyfr w zapisie liczby.</w:t>
      </w:r>
    </w:p>
    <w:p w:rsidR="00A5464E" w:rsidRDefault="00A5464E">
      <w:pPr>
        <w:pStyle w:val="Zawartotabeli"/>
      </w:pPr>
    </w:p>
    <w:p w:rsidR="00A5464E" w:rsidRDefault="009D5C01">
      <w:pPr>
        <w:pStyle w:val="Zawartotabeli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W zakresie posługiwania się liczbami uczeń:</w:t>
      </w:r>
    </w:p>
    <w:p w:rsidR="00A5464E" w:rsidRDefault="009D5C01">
      <w:pPr>
        <w:pStyle w:val="Zawartotabeli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wyjaśnia istotę działań matematycznych – dodawania, odejmowania,</w:t>
      </w:r>
    </w:p>
    <w:p w:rsidR="00A5464E" w:rsidRDefault="009D5C01">
      <w:pPr>
        <w:pStyle w:val="Zawartotabeli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dodaje do podanej liczby w pamięci i od podanej liczby odejmuje w pamięci.</w:t>
      </w:r>
    </w:p>
    <w:p w:rsidR="00A5464E" w:rsidRDefault="00A5464E">
      <w:pPr>
        <w:pStyle w:val="Zawartotabeli"/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W zakresie czytania tekstów matematycznych uczeń:</w:t>
      </w:r>
    </w:p>
    <w:p w:rsidR="00A5464E" w:rsidRDefault="009D5C01">
      <w:pPr>
        <w:pStyle w:val="Zawartotabeli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analizuje i rozwiązuje zadania tekstowe proste i wybrane złożone;</w:t>
      </w:r>
    </w:p>
    <w:p w:rsidR="00A5464E" w:rsidRDefault="009D5C01">
      <w:pPr>
        <w:pStyle w:val="Tekstpodstawowy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układa zadania i je rozwiązuje, tworzy łamigłówki matematyczne, wykorzystuje w tym procesie własną aktywność artystyczną, techniczną, konstrukcyjną.</w:t>
      </w: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W zakresie rozumienia pojęć geometrycznych uczeń:</w:t>
      </w:r>
    </w:p>
    <w:p w:rsidR="00A5464E" w:rsidRDefault="009D5C01">
      <w:pPr>
        <w:pStyle w:val="Zawartotabeli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rozpoznaje – w naturalnym otoczeniu (w tym na ścianach figur przestrzennych) i na rysunkach – figury geometryczne: prostokąt, kwadrat, trójkąt, koło; </w:t>
      </w:r>
    </w:p>
    <w:p w:rsidR="00A5464E" w:rsidRDefault="009D5C01">
      <w:pPr>
        <w:pStyle w:val="Zawartotabeli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dostrzega symetrię w środowisku przyrodniczym.</w:t>
      </w:r>
    </w:p>
    <w:p w:rsidR="00A5464E" w:rsidRDefault="00A5464E">
      <w:pPr>
        <w:pStyle w:val="Zawartotabeli"/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W zakresie stosowania matematyki w sytuacjach życiowych oraz w innych obszarach edukacji uczeń: </w:t>
      </w:r>
    </w:p>
    <w:p w:rsidR="00A5464E" w:rsidRDefault="009D5C01">
      <w:pPr>
        <w:pStyle w:val="Zawartotabeli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klasyfikuje obiekty i różne elementy środowiska społeczno-przyrodniczego z uwagi na wyodrębnione cechy; dostrzega rytm w środowisku przyrodniczym,</w:t>
      </w:r>
    </w:p>
    <w:p w:rsidR="00A5464E" w:rsidRDefault="009D5C01">
      <w:pPr>
        <w:pStyle w:val="Zawartotabeli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wykonuje obliczenia pieniężne,</w:t>
      </w:r>
    </w:p>
    <w:p w:rsidR="00A5464E" w:rsidRDefault="009D5C01">
      <w:pPr>
        <w:pStyle w:val="Zawartotabeli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odczytuje godziny na zegarze ze wskazówkami oraz elektronicznym (wyświetlającym cyfry w systemie 24-godzinnym); wykonuje proste obliczenia dotyczące czasu,</w:t>
      </w:r>
    </w:p>
    <w:p w:rsidR="00A5464E" w:rsidRDefault="009D5C01">
      <w:pPr>
        <w:pStyle w:val="Zawartotabeli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wykorzystuje warcaby, szachy i inne gry planszowe lub logiczne do rozwijania umiejętności myślenia strategicznego, logicznego, rozumienia zasad.</w:t>
      </w:r>
    </w:p>
    <w:p w:rsidR="00A5464E" w:rsidRDefault="00A5464E">
      <w:pPr>
        <w:pStyle w:val="Zawartotabeli"/>
      </w:pP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EDUKACJA SPOŁECZNA</w:t>
      </w:r>
    </w:p>
    <w:p w:rsidR="00A5464E" w:rsidRDefault="00A5464E">
      <w:pPr>
        <w:rPr>
          <w:b/>
          <w:bCs/>
          <w:sz w:val="24"/>
          <w:szCs w:val="24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 zakresie rozumienia środowiska społecznego uczeń:</w:t>
      </w:r>
    </w:p>
    <w:p w:rsidR="00A5464E" w:rsidRDefault="009D5C01">
      <w:pPr>
        <w:pStyle w:val="Zawartotabeli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identyfikuje się z grupą społeczną, do której należy,</w:t>
      </w:r>
    </w:p>
    <w:p w:rsidR="00A5464E" w:rsidRDefault="009D5C01">
      <w:pPr>
        <w:pStyle w:val="Zawartotabeli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wyjaśnia, iż wszyscy ludzie posiadają prawa i obowiązki, wymienia własne prawa i obowiązki, przestrzega ich i stosuje je w codziennym życiu,</w:t>
      </w:r>
    </w:p>
    <w:p w:rsidR="00A5464E" w:rsidRDefault="009D5C01">
      <w:pPr>
        <w:pStyle w:val="Zawartotabeli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przyjmuje konsekwencje swojego uczestnictwa w grupie i własnego w niej postępowania w odniesieniu do przyjętych norm i zasad,</w:t>
      </w:r>
    </w:p>
    <w:p w:rsidR="00A5464E" w:rsidRDefault="009D5C01">
      <w:pPr>
        <w:pStyle w:val="Zawartotabeli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poprawnie ocenia swoje postępowanie i innych osób, odnosząc się do poznanych wartości,</w:t>
      </w:r>
    </w:p>
    <w:p w:rsidR="00A5464E" w:rsidRDefault="009D5C01">
      <w:pPr>
        <w:pStyle w:val="Zawartotabeli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przedstawia siebie i grupę, do której należy, zapisuje swój adres,</w:t>
      </w:r>
    </w:p>
    <w:p w:rsidR="00A5464E" w:rsidRDefault="009D5C01">
      <w:pPr>
        <w:pStyle w:val="Zawartotabeli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rozpoznaje i nazywa wybrane grupy społeczne, do których nie należy, a które wzbudzają jego zainteresowanie, np. drużyny,</w:t>
      </w:r>
    </w:p>
    <w:p w:rsidR="00A5464E" w:rsidRDefault="009D5C01">
      <w:pPr>
        <w:pStyle w:val="Zawartotabeli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opowiada ciekawostki historyczne dotyczące regionu, </w:t>
      </w:r>
    </w:p>
    <w:p w:rsidR="00A5464E" w:rsidRDefault="009D5C01">
      <w:pPr>
        <w:pStyle w:val="Zawartotabeli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stosuje pojęcia: porozumienie, umowa; uczestniczy w wyborach samorządu uczniowskiego w klasie, </w:t>
      </w:r>
    </w:p>
    <w:p w:rsidR="00A5464E" w:rsidRDefault="009D5C01">
      <w:pPr>
        <w:pStyle w:val="Zawartotabeli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szanuje zwyczaje i tradycje różnych grup społecznych i narodów,</w:t>
      </w:r>
    </w:p>
    <w:p w:rsidR="00A5464E" w:rsidRDefault="009D5C01">
      <w:pPr>
        <w:pStyle w:val="Zawartotabeli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wykorzystuje pracę zespołową w procesie uczenia się.</w:t>
      </w:r>
    </w:p>
    <w:p w:rsidR="00A5464E" w:rsidRDefault="00A5464E">
      <w:pPr>
        <w:pStyle w:val="Zawartotabeli"/>
        <w:rPr>
          <w:sz w:val="22"/>
          <w:szCs w:val="22"/>
        </w:rPr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W zakresie orientacji w czasie historycznym uczeń: </w:t>
      </w:r>
    </w:p>
    <w:p w:rsidR="00A5464E" w:rsidRDefault="009D5C01">
      <w:pPr>
        <w:pStyle w:val="Zawartotabeli"/>
        <w:numPr>
          <w:ilvl w:val="0"/>
          <w:numId w:val="17"/>
        </w:numPr>
      </w:pPr>
      <w:r>
        <w:rPr>
          <w:sz w:val="22"/>
          <w:szCs w:val="22"/>
        </w:rPr>
        <w:t xml:space="preserve">rozpoznaje: </w:t>
      </w:r>
      <w:hyperlink r:id="rId7" w:tgtFrame="_blank">
        <w:r>
          <w:rPr>
            <w:rStyle w:val="czeinternetowe"/>
            <w:color w:val="auto"/>
            <w:sz w:val="22"/>
            <w:szCs w:val="22"/>
          </w:rPr>
          <w:t>godło</w:t>
        </w:r>
      </w:hyperlink>
      <w:r>
        <w:rPr>
          <w:sz w:val="22"/>
          <w:szCs w:val="22"/>
        </w:rPr>
        <w:t xml:space="preserve">, barwy, </w:t>
      </w:r>
      <w:hyperlink r:id="rId8" w:tgtFrame="_blank">
        <w:r>
          <w:rPr>
            <w:rStyle w:val="czeinternetowe"/>
            <w:color w:val="auto"/>
            <w:sz w:val="22"/>
            <w:szCs w:val="22"/>
          </w:rPr>
          <w:t>hymn narodowy</w:t>
        </w:r>
      </w:hyperlink>
      <w:r>
        <w:rPr>
          <w:sz w:val="22"/>
          <w:szCs w:val="22"/>
        </w:rPr>
        <w:t>, związane z regionem Polski, w którym mieszka,</w:t>
      </w:r>
    </w:p>
    <w:p w:rsidR="00A5464E" w:rsidRDefault="009D5C01">
      <w:pPr>
        <w:pStyle w:val="Zawartotabeli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uczestniczy w świętach narodowych i innych ważnych dniach pamięci narodowej,</w:t>
      </w:r>
    </w:p>
    <w:p w:rsidR="00A5464E" w:rsidRDefault="009D5C01">
      <w:pPr>
        <w:pStyle w:val="Zawartotabeli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opisuje znaczenie dorobku minionych epok w życiu człowieka,</w:t>
      </w:r>
    </w:p>
    <w:p w:rsidR="00A5464E" w:rsidRDefault="009D5C01">
      <w:pPr>
        <w:pStyle w:val="Zawartotabeli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opowiada historię własnej rodziny.</w:t>
      </w:r>
    </w:p>
    <w:p w:rsidR="00A5464E" w:rsidRDefault="00A5464E">
      <w:pPr>
        <w:pStyle w:val="Zawartotabeli"/>
      </w:pPr>
    </w:p>
    <w:p w:rsidR="00A5464E" w:rsidRDefault="00A5464E">
      <w:pPr>
        <w:pStyle w:val="Zawartotabeli"/>
      </w:pPr>
    </w:p>
    <w:p w:rsidR="00A5464E" w:rsidRDefault="00A5464E">
      <w:pPr>
        <w:jc w:val="center"/>
        <w:rPr>
          <w:sz w:val="22"/>
          <w:szCs w:val="22"/>
        </w:rPr>
      </w:pPr>
    </w:p>
    <w:p w:rsidR="00A5464E" w:rsidRDefault="009D5C01">
      <w:pPr>
        <w:pStyle w:val="Zawartotabeli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EDUKACJA PRZYRODNICZA</w:t>
      </w:r>
    </w:p>
    <w:p w:rsidR="00A5464E" w:rsidRDefault="00A5464E">
      <w:pPr>
        <w:pStyle w:val="Zawartotabeli"/>
        <w:rPr>
          <w:b/>
          <w:bCs/>
        </w:rPr>
      </w:pPr>
    </w:p>
    <w:p w:rsidR="00A5464E" w:rsidRDefault="009D5C01">
      <w:pPr>
        <w:pStyle w:val="Zawartotabeli"/>
        <w:rPr>
          <w:sz w:val="24"/>
          <w:szCs w:val="24"/>
        </w:rPr>
      </w:pPr>
      <w:r>
        <w:rPr>
          <w:b/>
          <w:bCs/>
          <w:sz w:val="24"/>
          <w:szCs w:val="24"/>
        </w:rPr>
        <w:t>1. W zakresie rozumienia środowiska przyrodniczego uczeń:</w:t>
      </w:r>
    </w:p>
    <w:p w:rsidR="00A5464E" w:rsidRDefault="009D5C01">
      <w:pPr>
        <w:pStyle w:val="Zawartotabeli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rozpoznaje w swoim otoczeniu popularne gatunki roślin i zwierząt, w tym zwierząt hodowlanych, a także gatunki objęte ochroną,</w:t>
      </w:r>
    </w:p>
    <w:p w:rsidR="00A5464E" w:rsidRDefault="009D5C01">
      <w:pPr>
        <w:pStyle w:val="Zawartotabeli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rozpoznaje i wyróżnia cechy ekosystemów, takich jak: łąka, jezioro, rzeka, morze, pole, staw, las,</w:t>
      </w:r>
    </w:p>
    <w:p w:rsidR="00A5464E" w:rsidRDefault="009D5C01">
      <w:pPr>
        <w:pStyle w:val="Zawartotabeli"/>
        <w:numPr>
          <w:ilvl w:val="0"/>
          <w:numId w:val="18"/>
        </w:numPr>
      </w:pPr>
      <w:r>
        <w:rPr>
          <w:sz w:val="22"/>
          <w:szCs w:val="22"/>
        </w:rPr>
        <w:t xml:space="preserve">rozpoznaje wybrane </w:t>
      </w:r>
      <w:hyperlink r:id="rId9" w:tgtFrame="_blank">
        <w:r>
          <w:rPr>
            <w:rStyle w:val="czeinternetowe"/>
            <w:color w:val="auto"/>
            <w:sz w:val="22"/>
            <w:szCs w:val="22"/>
          </w:rPr>
          <w:t>zwierzęta</w:t>
        </w:r>
      </w:hyperlink>
      <w:r>
        <w:rPr>
          <w:sz w:val="22"/>
          <w:szCs w:val="22"/>
        </w:rPr>
        <w:t xml:space="preserve"> i rośliny,</w:t>
      </w:r>
    </w:p>
    <w:p w:rsidR="00A5464E" w:rsidRDefault="009D5C01">
      <w:pPr>
        <w:pStyle w:val="Zawartotabeli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odszukuje w różnych dostępnych zasobach, w tym internetowych, informacje dotyczące środowiska przyrodniczego,</w:t>
      </w:r>
    </w:p>
    <w:p w:rsidR="00A5464E" w:rsidRDefault="009D5C01">
      <w:pPr>
        <w:pStyle w:val="Zawartotabeli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prowadzi proste hodowle roślin, przedstawia zasady opieki nad zwierzętami, domowymi, </w:t>
      </w:r>
    </w:p>
    <w:p w:rsidR="00A5464E" w:rsidRDefault="009D5C01">
      <w:pPr>
        <w:pStyle w:val="Zawartotabeli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planuje, wykonuje proste obserwacje, doświadczenia i eksperymenty dotyczące obiektów i zjawisk przyrodniczych,</w:t>
      </w:r>
    </w:p>
    <w:p w:rsidR="00A5464E" w:rsidRDefault="00F724C6">
      <w:pPr>
        <w:pStyle w:val="Zawartotabeli"/>
        <w:numPr>
          <w:ilvl w:val="0"/>
          <w:numId w:val="18"/>
        </w:numPr>
      </w:pPr>
      <w:hyperlink r:id="rId10" w:tgtFrame="_blank">
        <w:r w:rsidR="009D5C01">
          <w:rPr>
            <w:rStyle w:val="czeinternetowe"/>
            <w:color w:val="auto"/>
            <w:sz w:val="22"/>
            <w:szCs w:val="22"/>
          </w:rPr>
          <w:t>segreguje odpady</w:t>
        </w:r>
      </w:hyperlink>
      <w:r w:rsidR="009D5C01">
        <w:rPr>
          <w:sz w:val="22"/>
          <w:szCs w:val="22"/>
        </w:rPr>
        <w:t xml:space="preserve"> i ma świadomość przyczyn i skutków takiego postępowania.</w:t>
      </w:r>
    </w:p>
    <w:p w:rsidR="00A5464E" w:rsidRDefault="00A5464E">
      <w:pPr>
        <w:pStyle w:val="Zawartotabeli"/>
        <w:rPr>
          <w:sz w:val="22"/>
          <w:szCs w:val="22"/>
        </w:rPr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funkcji życiowych człowieka, ochrony zdrowia, bezpieczeństwa i odpoczynku uczeń:</w:t>
      </w:r>
    </w:p>
    <w:p w:rsidR="00A5464E" w:rsidRDefault="009D5C01">
      <w:pPr>
        <w:pStyle w:val="Zawartotabeli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przedstawia charakterystykę wybranych zajęć i zawodów ludzi,</w:t>
      </w:r>
    </w:p>
    <w:p w:rsidR="00A5464E" w:rsidRDefault="009D5C01">
      <w:pPr>
        <w:pStyle w:val="Zawartotabeli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dba o higienę oraz estetykę własną i otoczenia,</w:t>
      </w:r>
    </w:p>
    <w:p w:rsidR="00A5464E" w:rsidRDefault="009D5C01">
      <w:pPr>
        <w:pStyle w:val="Zawartotabeli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reaguje stosownym zachowaniem w sytuacji zagrożenia bezpieczeństwa, </w:t>
      </w:r>
    </w:p>
    <w:p w:rsidR="00A5464E" w:rsidRDefault="009D5C01">
      <w:pPr>
        <w:pStyle w:val="Zawartotabeli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wymienia wartości odżywcze produktów żywnościowych; ma świadomość znaczenia odpowiedniej diety dla utrzymania zdrowia,</w:t>
      </w:r>
    </w:p>
    <w:p w:rsidR="00A5464E" w:rsidRDefault="009D5C01">
      <w:pPr>
        <w:pStyle w:val="Zawartotabeli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ubiera się odpowiednio do stanu pogody,</w:t>
      </w:r>
    </w:p>
    <w:p w:rsidR="00A5464E" w:rsidRDefault="009D5C01">
      <w:pPr>
        <w:pStyle w:val="Zawartotabeli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stosuje przepisy bezpieczeństwa w ruchu drogowym i miejscach publicznych,</w:t>
      </w:r>
    </w:p>
    <w:p w:rsidR="00A5464E" w:rsidRDefault="009D5C01">
      <w:pPr>
        <w:pStyle w:val="Zawartotabeli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stosuje się do zasad bezpieczeństwa w szkole,</w:t>
      </w:r>
    </w:p>
    <w:p w:rsidR="00A5464E" w:rsidRDefault="009D5C01">
      <w:pPr>
        <w:pStyle w:val="Zawartotabeli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ma świadomość istnienia zagrożeń ze środowiska naturalnego, np. nagła zmiana pogody.</w:t>
      </w:r>
    </w:p>
    <w:p w:rsidR="00A5464E" w:rsidRDefault="00A5464E">
      <w:pPr>
        <w:pStyle w:val="Zawartotabeli"/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3. W zakresie rozumienia przestrzeni geograficznej uczeń: </w:t>
      </w:r>
    </w:p>
    <w:p w:rsidR="00A5464E" w:rsidRDefault="009D5C01">
      <w:pPr>
        <w:pStyle w:val="Zawartotabeli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określa położenie i warunki naturalne swojej miejscowości oraz okolicy,</w:t>
      </w:r>
    </w:p>
    <w:p w:rsidR="00A5464E" w:rsidRDefault="009D5C01">
      <w:pPr>
        <w:pStyle w:val="Zawartotabeli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wskazuje na mapie fizycznej Polski jej granice,</w:t>
      </w:r>
    </w:p>
    <w:p w:rsidR="00A5464E" w:rsidRDefault="009D5C01">
      <w:pPr>
        <w:pStyle w:val="Zawartotabeli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czyta proste plany, </w:t>
      </w:r>
    </w:p>
    <w:p w:rsidR="00A5464E" w:rsidRDefault="009D5C01">
      <w:pPr>
        <w:pStyle w:val="Zawartotabeli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rozpoznaje charakterystyczne rodzaje opadów.</w:t>
      </w:r>
    </w:p>
    <w:p w:rsidR="00A5464E" w:rsidRDefault="00A5464E">
      <w:pPr>
        <w:jc w:val="center"/>
        <w:rPr>
          <w:u w:val="single"/>
        </w:rPr>
      </w:pPr>
    </w:p>
    <w:p w:rsidR="00A5464E" w:rsidRDefault="00A5464E">
      <w:pPr>
        <w:jc w:val="center"/>
        <w:rPr>
          <w:u w:val="single"/>
        </w:rPr>
      </w:pPr>
    </w:p>
    <w:p w:rsidR="00A5464E" w:rsidRDefault="00A5464E">
      <w:pPr>
        <w:jc w:val="center"/>
        <w:rPr>
          <w:u w:val="single"/>
        </w:rPr>
      </w:pPr>
    </w:p>
    <w:p w:rsidR="00A5464E" w:rsidRDefault="009D5C01">
      <w:pPr>
        <w:pStyle w:val="Zawartotabeli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EDUKACJA PLASTYCZNA</w:t>
      </w:r>
    </w:p>
    <w:p w:rsidR="00A5464E" w:rsidRDefault="00A5464E">
      <w:pPr>
        <w:jc w:val="center"/>
        <w:rPr>
          <w:b/>
          <w:u w:val="single"/>
        </w:rPr>
      </w:pPr>
    </w:p>
    <w:p w:rsidR="00A5464E" w:rsidRDefault="009D5C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W </w:t>
      </w:r>
      <w:r>
        <w:rPr>
          <w:b/>
          <w:bCs/>
          <w:sz w:val="24"/>
          <w:szCs w:val="24"/>
        </w:rPr>
        <w:t>zakresie percepcji wizualnej, obserwacji i doświadczeń uczeń:</w:t>
      </w:r>
    </w:p>
    <w:p w:rsidR="00A5464E" w:rsidRDefault="009D5C01">
      <w:pPr>
        <w:pStyle w:val="Zawartotabeli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wyróżnia w obrazach, ilustracjach, impresjach plastycznych, plakatach, na fotografiach: kształty obiektów, wielkości i proporcje, barwę, cechy charakterystyczne ludzi,</w:t>
      </w:r>
    </w:p>
    <w:p w:rsidR="00A5464E" w:rsidRDefault="009D5C01">
      <w:pPr>
        <w:pStyle w:val="Zawartotabeli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określa w swoim otoczeniu kompozycje obiektów i zjawisk, np. zamknięte i otwarte.</w:t>
      </w:r>
    </w:p>
    <w:p w:rsidR="00A5464E" w:rsidRDefault="00A5464E">
      <w:pPr>
        <w:pStyle w:val="Zawartotabeli"/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W zakresie działalności ekspresji twórczej uczeń: </w:t>
      </w:r>
    </w:p>
    <w:p w:rsidR="00A5464E" w:rsidRDefault="009D5C01">
      <w:pPr>
        <w:pStyle w:val="Zawartotabeli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rysuje kredką, kredą, ołówkiem, patykiem, maluje farbami, wydziera, wycina, składa, przylepia, modeluje (lepi i konstruuje) z gliny, modeliny, plasteliny, powiela za pomocą kalki, tuszu, farby, wykonuje prace, ilustruje sceny, tworzy przy użyciu prostej aplikacji komputerowej, np. plakaty. </w:t>
      </w:r>
    </w:p>
    <w:p w:rsidR="00A5464E" w:rsidRDefault="00A5464E">
      <w:pPr>
        <w:pStyle w:val="Zawartotabeli"/>
      </w:pPr>
    </w:p>
    <w:p w:rsidR="00A5464E" w:rsidRDefault="009D5C01">
      <w:pPr>
        <w:pStyle w:val="Zawartotabel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  zakresie recepcji sztuk plastycznych uczeń:</w:t>
      </w:r>
    </w:p>
    <w:p w:rsidR="00A5464E" w:rsidRDefault="009D5C01">
      <w:pPr>
        <w:pStyle w:val="Zawartotabeli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nazywa dziedziny sztuk plastycznych, np. malarstwo, rzeźbę,</w:t>
      </w:r>
    </w:p>
    <w:p w:rsidR="00A5464E" w:rsidRDefault="009D5C01">
      <w:pPr>
        <w:pStyle w:val="Zawartotabeli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rozpoznaje i nazywa podstawowe gatunki dzieł malarskich i graficznych: pejzaż, portret,</w:t>
      </w:r>
    </w:p>
    <w:p w:rsidR="00A5464E" w:rsidRDefault="009D5C01">
      <w:pPr>
        <w:pStyle w:val="Zawartotabeli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wyjaśnia pojęcia: oryginał czy kopia obrazu lub rzeźby.</w:t>
      </w:r>
    </w:p>
    <w:p w:rsidR="00A5464E" w:rsidRDefault="00A5464E">
      <w:pPr>
        <w:jc w:val="center"/>
        <w:rPr>
          <w:b/>
          <w:sz w:val="40"/>
          <w:szCs w:val="40"/>
        </w:rPr>
      </w:pPr>
    </w:p>
    <w:p w:rsidR="00A5464E" w:rsidRDefault="00A5464E">
      <w:pPr>
        <w:jc w:val="center"/>
        <w:rPr>
          <w:b/>
          <w:sz w:val="40"/>
          <w:szCs w:val="40"/>
        </w:rPr>
      </w:pPr>
    </w:p>
    <w:p w:rsidR="00A5464E" w:rsidRDefault="00A5464E">
      <w:pPr>
        <w:jc w:val="center"/>
        <w:rPr>
          <w:b/>
          <w:sz w:val="40"/>
          <w:szCs w:val="40"/>
        </w:rPr>
      </w:pPr>
    </w:p>
    <w:p w:rsidR="00A5464E" w:rsidRDefault="009D5C0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EDUKACJA TECHNICZNA</w:t>
      </w:r>
    </w:p>
    <w:p w:rsidR="00A5464E" w:rsidRDefault="009D5C01">
      <w:r>
        <w:rPr>
          <w:b/>
          <w:sz w:val="24"/>
          <w:szCs w:val="24"/>
        </w:rPr>
        <w:t>1. W zakresie organizacji pracy uczeń:</w:t>
      </w:r>
    </w:p>
    <w:p w:rsidR="00A5464E" w:rsidRDefault="009D5C01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planuje i realizuje własne projekty/prace; realizując te projekty/prace współdziała w grupie;</w:t>
      </w:r>
    </w:p>
    <w:p w:rsidR="00A5464E" w:rsidRDefault="009D5C01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wyjaśnia znaczenie oraz konieczność zachowania ładu, porządku i dobrej organizacji miejsca pracy ze względów bezpieczeństwa;</w:t>
      </w:r>
    </w:p>
    <w:p w:rsidR="00A5464E" w:rsidRDefault="009D5C01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ocenia projekty/prace, wykorzystując poznane i zaakceptowane wartości: systematyczność działania, pracowitość, konsekwencja, gospodarność, oszczędność, </w:t>
      </w:r>
    </w:p>
    <w:p w:rsidR="00A5464E" w:rsidRDefault="009D5C01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organizuje pracę, wykorzystuje urządzenia techniczne i technologie; zwraca uwagę na zdrowie i zachowanie bezpieczeństwa, z uwzględnieniem selekcji informacji, wykonywania czynności użytecznych lub potrzebnych.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znajomości informacji technicznej, materiałów i technologii wytwarzania uczeń:</w:t>
      </w:r>
    </w:p>
    <w:p w:rsidR="00A5464E" w:rsidRDefault="009D5C01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odczytuje podstawowe informacje techniczne i stosuje w działaniu sposoby użytkowania: materiału, narzędzi, urządzenia zgodnie z instrukcją, w tym multimedialną;</w:t>
      </w:r>
    </w:p>
    <w:p w:rsidR="00A5464E" w:rsidRDefault="009D5C01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wykonuje przedmioty użytkowe, w tym dekoracyjne i modele techniczne: </w:t>
      </w:r>
    </w:p>
    <w:p w:rsidR="00A5464E" w:rsidRDefault="009D5C01">
      <w:pPr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z zastosowaniem połączeń nierozłącznych: sklejanie klejem, wiązanie, szycie lub zszywanie zszywkami, sklejanie taśmą;</w:t>
      </w:r>
    </w:p>
    <w:p w:rsidR="00A5464E" w:rsidRDefault="009D5C01">
      <w:pPr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używając połączeń rozłącznych: spinanie spinaczami biurowymi, wiązanie sznurkiem lub wstążką ozdobną,</w:t>
      </w:r>
    </w:p>
    <w:p w:rsidR="00A5464E" w:rsidRDefault="009D5C01">
      <w:pPr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bez użycia kleju, taśm, zszywek, np. wybrane modele technik origami, modele kartonowe nacinane,</w:t>
      </w:r>
    </w:p>
    <w:p w:rsidR="00A5464E" w:rsidRDefault="009D5C01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wykonuje przedmiot/model/pracę według własnego planu i opracowanego sposobu działania.</w:t>
      </w:r>
    </w:p>
    <w:p w:rsidR="00A5464E" w:rsidRDefault="00A5464E">
      <w:pPr>
        <w:ind w:left="720"/>
        <w:rPr>
          <w:sz w:val="22"/>
          <w:szCs w:val="22"/>
        </w:rPr>
      </w:pP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ZAJĘCIA  KOMPUTEROWE</w:t>
      </w:r>
    </w:p>
    <w:p w:rsidR="00A5464E" w:rsidRDefault="00A5464E">
      <w:pPr>
        <w:jc w:val="center"/>
        <w:rPr>
          <w:b/>
          <w:bCs/>
          <w:sz w:val="24"/>
          <w:szCs w:val="24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 zakresie rozumienia, analizowania i rozwiązywania problemów uczeń:</w:t>
      </w:r>
    </w:p>
    <w:p w:rsidR="00A5464E" w:rsidRDefault="009D5C01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układa w logicznym porządku: obrazki, teksty, polecenia (instrukcje) składające się m. in. na codzienne czynności;</w:t>
      </w:r>
    </w:p>
    <w:p w:rsidR="00A5464E" w:rsidRDefault="009D5C01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rozwiązuje zadania, zagadki i łamigłówki prowadzące do odkrywania algorytmów.</w:t>
      </w:r>
    </w:p>
    <w:p w:rsidR="00A5464E" w:rsidRDefault="00A5464E"/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programowania i rozwiązywania problemów z wykorzystaniem komputera i innych urządzeń cyfrowych uczeń:</w:t>
      </w:r>
    </w:p>
    <w:p w:rsidR="00A5464E" w:rsidRDefault="009D5C01">
      <w:pPr>
        <w:numPr>
          <w:ilvl w:val="0"/>
          <w:numId w:val="27"/>
        </w:numPr>
      </w:pPr>
      <w:r>
        <w:rPr>
          <w:sz w:val="22"/>
          <w:szCs w:val="22"/>
        </w:rPr>
        <w:t>programuje wizualnie: proste sytuacje lub historyjki według pomysłów własnych i pomysłów opracowanych wspólnie z innymi uczniami, pojedyncze polecenia, a także ich sekwencje sterujące obiektem na ekranie komputera bądź innego urządzenia cyfrowego;</w:t>
      </w:r>
    </w:p>
    <w:p w:rsidR="00A5464E" w:rsidRDefault="009D5C01">
      <w:pPr>
        <w:numPr>
          <w:ilvl w:val="0"/>
          <w:numId w:val="27"/>
        </w:numPr>
      </w:pPr>
      <w:r>
        <w:rPr>
          <w:sz w:val="22"/>
          <w:szCs w:val="22"/>
        </w:rPr>
        <w:t>tworzy proste rysunki, dokumenty tekstowe, łącząc tekst z grafiką, np. zaproszenia, dyplomy, ulotki, ogłoszenia; powiększa, zmniejsza, kopiuje, wkleja i usuwa elementy graficzne i tekstowe – doskonali przy tym umiejętności pisania, czytania, rachowania i prezentowania swoich pomysłów.</w:t>
      </w:r>
    </w:p>
    <w:p w:rsidR="00A5464E" w:rsidRDefault="00A5464E">
      <w:pPr>
        <w:rPr>
          <w:b/>
          <w:bCs/>
          <w:sz w:val="24"/>
          <w:szCs w:val="24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 zakresie posługiwania się komputerem, urządzeniami cyfrowymi i sieciami komputerowymi uczeń:</w:t>
      </w:r>
    </w:p>
    <w:p w:rsidR="00A5464E" w:rsidRDefault="009D5C01">
      <w:pPr>
        <w:numPr>
          <w:ilvl w:val="0"/>
          <w:numId w:val="28"/>
        </w:numPr>
      </w:pPr>
      <w:r>
        <w:rPr>
          <w:sz w:val="22"/>
          <w:szCs w:val="22"/>
        </w:rPr>
        <w:t>posługuje się komputerem lub innym urządzeniem cyfrowym oraz urządzeniami zewnętrznymi przy wykonywaniu zadania;</w:t>
      </w:r>
    </w:p>
    <w:p w:rsidR="00A5464E" w:rsidRDefault="009D5C01">
      <w:pPr>
        <w:numPr>
          <w:ilvl w:val="0"/>
          <w:numId w:val="28"/>
        </w:numPr>
      </w:pPr>
      <w:r>
        <w:rPr>
          <w:sz w:val="22"/>
          <w:szCs w:val="22"/>
        </w:rPr>
        <w:t>kojarzy działanie komputera lub innego urządzenia cyfrowego z efektami pracy z oprogramowaniem;</w:t>
      </w:r>
    </w:p>
    <w:p w:rsidR="00A5464E" w:rsidRDefault="009D5C01">
      <w:pPr>
        <w:numPr>
          <w:ilvl w:val="0"/>
          <w:numId w:val="28"/>
        </w:numPr>
      </w:pPr>
      <w:r>
        <w:rPr>
          <w:sz w:val="22"/>
          <w:szCs w:val="22"/>
        </w:rPr>
        <w:t>korzysta z udostępnionych mu stron i zasobów internetowych.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W zakresie rozwijania kompetencji społecznych uczeń:</w:t>
      </w:r>
    </w:p>
    <w:p w:rsidR="00A5464E" w:rsidRDefault="009D5C01">
      <w:pPr>
        <w:numPr>
          <w:ilvl w:val="0"/>
          <w:numId w:val="29"/>
        </w:numPr>
      </w:pPr>
      <w:r>
        <w:rPr>
          <w:sz w:val="22"/>
          <w:szCs w:val="22"/>
        </w:rPr>
        <w:t>współpracuje z uczniami, wymienia się z nimi pomysłami i doświadczeniami, wykorzystując technologię.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 W zakresie przestrzegania prawa i zasad bezpieczeństwa uczeń:</w:t>
      </w:r>
    </w:p>
    <w:p w:rsidR="00A5464E" w:rsidRDefault="009D5C01">
      <w:pPr>
        <w:numPr>
          <w:ilvl w:val="0"/>
          <w:numId w:val="30"/>
        </w:numPr>
      </w:pPr>
      <w:r>
        <w:rPr>
          <w:sz w:val="22"/>
          <w:szCs w:val="22"/>
        </w:rPr>
        <w:t>posługuje się udostępnioną mu technologią zgodnie z ustalonymi zasadami;</w:t>
      </w:r>
    </w:p>
    <w:p w:rsidR="00A5464E" w:rsidRDefault="009D5C01">
      <w:pPr>
        <w:numPr>
          <w:ilvl w:val="0"/>
          <w:numId w:val="30"/>
        </w:numPr>
      </w:pPr>
      <w:r>
        <w:rPr>
          <w:sz w:val="22"/>
          <w:szCs w:val="22"/>
        </w:rPr>
        <w:t xml:space="preserve">rozróżnia pożądane i niepożądane zachowania innych osób (również uczniów) korzystających z technologii, zwłaszcza w sieci </w:t>
      </w:r>
      <w:proofErr w:type="spellStart"/>
      <w:r>
        <w:rPr>
          <w:sz w:val="22"/>
          <w:szCs w:val="22"/>
        </w:rPr>
        <w:t>internet</w:t>
      </w:r>
      <w:proofErr w:type="spellEnd"/>
      <w:r>
        <w:rPr>
          <w:sz w:val="22"/>
          <w:szCs w:val="22"/>
        </w:rPr>
        <w:t>.</w:t>
      </w:r>
    </w:p>
    <w:p w:rsidR="00A5464E" w:rsidRDefault="00A5464E">
      <w:pPr>
        <w:rPr>
          <w:sz w:val="22"/>
          <w:szCs w:val="22"/>
        </w:rPr>
      </w:pPr>
    </w:p>
    <w:p w:rsidR="00A5464E" w:rsidRDefault="00A5464E">
      <w:pPr>
        <w:rPr>
          <w:sz w:val="26"/>
          <w:szCs w:val="26"/>
        </w:rPr>
      </w:pPr>
    </w:p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EDUKACJA MUZYCZNA </w:t>
      </w: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 zakresie słuchania muzyki uczeń:</w:t>
      </w:r>
    </w:p>
    <w:p w:rsidR="00A5464E" w:rsidRDefault="009D5C01">
      <w:pPr>
        <w:numPr>
          <w:ilvl w:val="0"/>
          <w:numId w:val="31"/>
        </w:numPr>
      </w:pPr>
      <w:r>
        <w:rPr>
          <w:sz w:val="22"/>
          <w:szCs w:val="22"/>
        </w:rPr>
        <w:t>słucha, poszukuje źródeł dźwięku i je identyfikuje;</w:t>
      </w:r>
    </w:p>
    <w:p w:rsidR="00A5464E" w:rsidRDefault="009D5C01">
      <w:pPr>
        <w:numPr>
          <w:ilvl w:val="0"/>
          <w:numId w:val="31"/>
        </w:numPr>
      </w:pPr>
      <w:r>
        <w:rPr>
          <w:sz w:val="22"/>
          <w:szCs w:val="22"/>
        </w:rPr>
        <w:t>słucha muzyki w połączeniu z aktywnością ruchową, gestami dźwiękotwórczymi: klaskanie, pstrykanie, tupanie, uderzanie o uda itp. oraz z towarzyszeniem prostych opracowań instrumentalnych;</w:t>
      </w:r>
    </w:p>
    <w:p w:rsidR="00A5464E" w:rsidRDefault="009D5C01">
      <w:pPr>
        <w:numPr>
          <w:ilvl w:val="0"/>
          <w:numId w:val="31"/>
        </w:numPr>
      </w:pPr>
      <w:r>
        <w:rPr>
          <w:sz w:val="22"/>
          <w:szCs w:val="22"/>
        </w:rPr>
        <w:t>reaguje na sygnały muzyczne w różnych sytuacjach zadaniowych;</w:t>
      </w:r>
    </w:p>
    <w:p w:rsidR="00A5464E" w:rsidRDefault="009D5C01">
      <w:pPr>
        <w:numPr>
          <w:ilvl w:val="0"/>
          <w:numId w:val="31"/>
        </w:numPr>
      </w:pPr>
      <w:r>
        <w:rPr>
          <w:sz w:val="22"/>
          <w:szCs w:val="22"/>
        </w:rPr>
        <w:t>odróżnia dźwięki muzyki, np. wysokie – niskie, długie – krótkie, ciche – głośne, głosy ludzkie: sopran, bas; odróżnia i nazywa wybrane instrumenty muzyczne;</w:t>
      </w:r>
    </w:p>
    <w:p w:rsidR="00A5464E" w:rsidRDefault="009D5C01">
      <w:pPr>
        <w:numPr>
          <w:ilvl w:val="0"/>
          <w:numId w:val="31"/>
        </w:numPr>
      </w:pPr>
      <w:r>
        <w:rPr>
          <w:sz w:val="22"/>
          <w:szCs w:val="22"/>
        </w:rPr>
        <w:t>rozróżnia muzykę wykonywaną przez solistę, chór, orkiestrę;</w:t>
      </w:r>
    </w:p>
    <w:p w:rsidR="00A5464E" w:rsidRDefault="009D5C01">
      <w:pPr>
        <w:numPr>
          <w:ilvl w:val="0"/>
          <w:numId w:val="31"/>
        </w:numPr>
      </w:pPr>
      <w:r>
        <w:rPr>
          <w:sz w:val="22"/>
          <w:szCs w:val="22"/>
        </w:rPr>
        <w:t>rozróżnia na podstawie słuchanego utworu muzykę: smutną, wesołą, skoczną, marszową itp.;</w:t>
      </w:r>
    </w:p>
    <w:p w:rsidR="00A5464E" w:rsidRDefault="009D5C01">
      <w:pPr>
        <w:numPr>
          <w:ilvl w:val="0"/>
          <w:numId w:val="31"/>
        </w:numPr>
      </w:pPr>
      <w:r>
        <w:rPr>
          <w:sz w:val="22"/>
          <w:szCs w:val="22"/>
        </w:rPr>
        <w:t>słucha w skupieniu krótkich utworów muzycznych.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ekspresji muzycznej – śpiew - uczeń:</w:t>
      </w:r>
    </w:p>
    <w:p w:rsidR="00A5464E" w:rsidRDefault="009D5C01">
      <w:pPr>
        <w:numPr>
          <w:ilvl w:val="0"/>
          <w:numId w:val="32"/>
        </w:numPr>
      </w:pPr>
      <w:r>
        <w:rPr>
          <w:sz w:val="22"/>
          <w:szCs w:val="22"/>
        </w:rPr>
        <w:t>śpiewa różne zestawy głosek, sylaby, wykorzystuje poznane melodie i tworzy własne, naśladuje odgłosy zwierząt;</w:t>
      </w:r>
    </w:p>
    <w:p w:rsidR="00A5464E" w:rsidRDefault="009D5C01">
      <w:pPr>
        <w:numPr>
          <w:ilvl w:val="0"/>
          <w:numId w:val="32"/>
        </w:numPr>
      </w:pPr>
      <w:r>
        <w:rPr>
          <w:sz w:val="22"/>
          <w:szCs w:val="22"/>
        </w:rPr>
        <w:t>nuci poznane melodie, śpiewa piosenki podczas zabawy, nauki, uroczystości szkolnych, świąt w tym świąt narodowych;</w:t>
      </w:r>
    </w:p>
    <w:p w:rsidR="00A5464E" w:rsidRDefault="009D5C01">
      <w:pPr>
        <w:numPr>
          <w:ilvl w:val="0"/>
          <w:numId w:val="32"/>
        </w:numPr>
      </w:pPr>
      <w:r>
        <w:rPr>
          <w:sz w:val="22"/>
          <w:szCs w:val="22"/>
        </w:rPr>
        <w:t>śpiewa śpiewanki, piosenki i pieśni charakterystyczne dla tradycji i zwyczajów polskich, kilka utworów patriotycznych i historycznych;</w:t>
      </w:r>
    </w:p>
    <w:p w:rsidR="00A5464E" w:rsidRDefault="009D5C01">
      <w:pPr>
        <w:numPr>
          <w:ilvl w:val="0"/>
          <w:numId w:val="32"/>
        </w:numPr>
      </w:pPr>
      <w:r>
        <w:rPr>
          <w:sz w:val="22"/>
          <w:szCs w:val="22"/>
        </w:rPr>
        <w:t>śpiewa dbając o prawidłową postawę, artykulację i oddech, przy zachowaniu naturalnej skali głosu;</w:t>
      </w:r>
    </w:p>
    <w:p w:rsidR="00A5464E" w:rsidRDefault="009D5C01">
      <w:pPr>
        <w:numPr>
          <w:ilvl w:val="0"/>
          <w:numId w:val="32"/>
        </w:numPr>
      </w:pPr>
      <w:r>
        <w:rPr>
          <w:sz w:val="22"/>
          <w:szCs w:val="22"/>
        </w:rPr>
        <w:t>rozpoznaje i śpiewa hymn Polski.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 zakresie improwizacji ruchowej, rytmiki i tańca uczeń:</w:t>
      </w:r>
    </w:p>
    <w:p w:rsidR="00A5464E" w:rsidRDefault="009D5C01">
      <w:pPr>
        <w:numPr>
          <w:ilvl w:val="0"/>
          <w:numId w:val="33"/>
        </w:numPr>
      </w:pPr>
      <w:r>
        <w:rPr>
          <w:sz w:val="22"/>
          <w:szCs w:val="22"/>
        </w:rPr>
        <w:t>przedstawia ruchem treść muzyczną (np. dynamikę, nastrój, wysokość dźwięku, tempo, artykulację) oraz treść pozamuzyczną (np. fabułę, odczucia, przekład znaczeniowy słów);</w:t>
      </w:r>
    </w:p>
    <w:p w:rsidR="00A5464E" w:rsidRDefault="009D5C01">
      <w:pPr>
        <w:numPr>
          <w:ilvl w:val="0"/>
          <w:numId w:val="33"/>
        </w:numPr>
      </w:pPr>
      <w:r>
        <w:rPr>
          <w:sz w:val="22"/>
          <w:szCs w:val="22"/>
        </w:rPr>
        <w:t>interpretuje ruchem schematy rytmiczne;</w:t>
      </w:r>
    </w:p>
    <w:p w:rsidR="00A5464E" w:rsidRDefault="009D5C01">
      <w:pPr>
        <w:numPr>
          <w:ilvl w:val="0"/>
          <w:numId w:val="33"/>
        </w:numPr>
      </w:pPr>
      <w:r>
        <w:rPr>
          <w:sz w:val="22"/>
          <w:szCs w:val="22"/>
        </w:rPr>
        <w:t>tworzy improwizacje ruchowe inspirowane wyliczankami, rymowankami i rytmizowanymi tekstami;</w:t>
      </w:r>
    </w:p>
    <w:p w:rsidR="00A5464E" w:rsidRDefault="009D5C01">
      <w:pPr>
        <w:numPr>
          <w:ilvl w:val="0"/>
          <w:numId w:val="33"/>
        </w:numPr>
      </w:pPr>
      <w:r>
        <w:rPr>
          <w:sz w:val="22"/>
          <w:szCs w:val="22"/>
        </w:rPr>
        <w:t>porusza się i tańczy według utworzonych przez siebie układów ruchowych, z rekwizytem, bez rekwizytu do muzyki i przy muzyce;</w:t>
      </w:r>
    </w:p>
    <w:p w:rsidR="00A5464E" w:rsidRDefault="009D5C01">
      <w:pPr>
        <w:numPr>
          <w:ilvl w:val="0"/>
          <w:numId w:val="33"/>
        </w:numPr>
      </w:pPr>
      <w:r>
        <w:rPr>
          <w:sz w:val="22"/>
          <w:szCs w:val="22"/>
        </w:rPr>
        <w:t>tańczy według układów ruchowych charakterystycznych dla wybranych tańców (w tym integracyjnych, ludowych polskich oraz innych krajów Europy i świata).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W zakresie gry na instrumentach muzycznych uczeń:</w:t>
      </w:r>
    </w:p>
    <w:p w:rsidR="00A5464E" w:rsidRDefault="009D5C01">
      <w:pPr>
        <w:numPr>
          <w:ilvl w:val="0"/>
          <w:numId w:val="34"/>
        </w:numPr>
      </w:pPr>
      <w:r>
        <w:rPr>
          <w:sz w:val="22"/>
          <w:szCs w:val="22"/>
        </w:rPr>
        <w:t>gra zadane przez nauczyciela i własne schematy rytmiczne;</w:t>
      </w:r>
    </w:p>
    <w:p w:rsidR="00A5464E" w:rsidRDefault="009D5C01">
      <w:pPr>
        <w:numPr>
          <w:ilvl w:val="0"/>
          <w:numId w:val="34"/>
        </w:numPr>
      </w:pPr>
      <w:r>
        <w:rPr>
          <w:sz w:val="22"/>
          <w:szCs w:val="22"/>
        </w:rPr>
        <w:lastRenderedPageBreak/>
        <w:t>wykonuje tematy rytmiczne wybranych, znanych utworów muzycznych (ludowych, popularnych, dziecięcych, klasycznych, wokalnych, instrumentalnych, polskich i zagranicznych) z użyciem instrumentów perkusyjnych;</w:t>
      </w:r>
    </w:p>
    <w:p w:rsidR="00A5464E" w:rsidRDefault="009D5C01">
      <w:pPr>
        <w:numPr>
          <w:ilvl w:val="0"/>
          <w:numId w:val="34"/>
        </w:numPr>
      </w:pPr>
      <w:r>
        <w:rPr>
          <w:sz w:val="22"/>
          <w:szCs w:val="22"/>
        </w:rPr>
        <w:t>realizuje schematy i tematy rytmiczne, eksperymentuje przy użyciu np. patyczków, pudełek, papieru, trawy, piszczałek, gwizdków, kogucików na wodę.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W zakresie znajomości form zapisu dźwięku uczeń:</w:t>
      </w:r>
    </w:p>
    <w:p w:rsidR="00A5464E" w:rsidRDefault="009D5C01">
      <w:pPr>
        <w:numPr>
          <w:ilvl w:val="0"/>
          <w:numId w:val="35"/>
        </w:numPr>
      </w:pPr>
      <w:r>
        <w:rPr>
          <w:sz w:val="22"/>
          <w:szCs w:val="22"/>
        </w:rPr>
        <w:t>wyjaśnia różne formy zapisu dźwięków, muzyki, np. nagranie przy pomocy komputera, dyktafonu, telefonu, czy zapis przy pomocy notacji muzycznej,</w:t>
      </w:r>
    </w:p>
    <w:p w:rsidR="00A5464E" w:rsidRDefault="009D5C01">
      <w:pPr>
        <w:numPr>
          <w:ilvl w:val="0"/>
          <w:numId w:val="35"/>
        </w:numPr>
      </w:pPr>
      <w:r>
        <w:rPr>
          <w:sz w:val="22"/>
          <w:szCs w:val="22"/>
        </w:rPr>
        <w:t xml:space="preserve">zapisuje w zabawie z instrumentami perkusyjnymi dźwięki np. poprzez układ piktogramów, klocków rytmicznych, kolorów, liczb, czy obrazków; szyfruje, koduje, wykorzystuje utworzony zapis w zabawie. </w:t>
      </w:r>
    </w:p>
    <w:p w:rsidR="00A5464E" w:rsidRDefault="00A5464E">
      <w:pPr>
        <w:ind w:left="720"/>
        <w:rPr>
          <w:sz w:val="22"/>
          <w:szCs w:val="22"/>
        </w:rPr>
      </w:pP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WYCHOWANIE FIZYCZNE </w:t>
      </w:r>
    </w:p>
    <w:p w:rsidR="00A5464E" w:rsidRDefault="00A5464E">
      <w:pPr>
        <w:jc w:val="center"/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 zakresie utrzymania higieny osobistej i zdrowia uczeń:</w:t>
      </w:r>
    </w:p>
    <w:p w:rsidR="00A5464E" w:rsidRDefault="009D5C01">
      <w:pPr>
        <w:numPr>
          <w:ilvl w:val="0"/>
          <w:numId w:val="36"/>
        </w:numPr>
        <w:tabs>
          <w:tab w:val="left" w:pos="170"/>
        </w:tabs>
        <w:spacing w:line="256" w:lineRule="atLeast"/>
        <w:textAlignment w:val="center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utrzymuje w czystości ręce i całe ciało, przebiera się przed zajęciami ruchowymi i po ich zakończeniu, wykonuje te czynności samodzielnie i w stosownym momencie,</w:t>
      </w:r>
    </w:p>
    <w:p w:rsidR="00A5464E" w:rsidRDefault="009D5C01">
      <w:pPr>
        <w:numPr>
          <w:ilvl w:val="0"/>
          <w:numId w:val="36"/>
        </w:numPr>
        <w:tabs>
          <w:tab w:val="left" w:pos="170"/>
        </w:tabs>
        <w:spacing w:line="256" w:lineRule="atLeast"/>
        <w:textAlignment w:val="center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wyjaśnia znaczenie ruchu w procesie utrzymania zdrowia,</w:t>
      </w:r>
    </w:p>
    <w:p w:rsidR="00A5464E" w:rsidRDefault="009D5C01">
      <w:pPr>
        <w:numPr>
          <w:ilvl w:val="0"/>
          <w:numId w:val="36"/>
        </w:numPr>
        <w:tabs>
          <w:tab w:val="left" w:pos="170"/>
        </w:tabs>
        <w:spacing w:line="256" w:lineRule="atLeast"/>
        <w:textAlignment w:val="center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dostosowuje strój do rodzaju pogody i pory roku w trakcie zajęć ruchowych odpowiednio na świeżym powietrzu i w pomieszczeniu,</w:t>
      </w:r>
    </w:p>
    <w:p w:rsidR="00A5464E" w:rsidRDefault="009D5C01">
      <w:pPr>
        <w:numPr>
          <w:ilvl w:val="0"/>
          <w:numId w:val="36"/>
        </w:numPr>
        <w:tabs>
          <w:tab w:val="left" w:pos="170"/>
        </w:tabs>
        <w:spacing w:line="256" w:lineRule="atLeast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przygotowuje we właściwych sytuacjach i w odpowiedni sposób swoje ciało do wykonywania ruchu.</w:t>
      </w:r>
    </w:p>
    <w:p w:rsidR="00A5464E" w:rsidRDefault="00A5464E">
      <w:pPr>
        <w:rPr>
          <w:sz w:val="22"/>
          <w:szCs w:val="22"/>
        </w:rPr>
      </w:pP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sprawności motorycznych uczeń:</w:t>
      </w:r>
    </w:p>
    <w:p w:rsidR="00A5464E" w:rsidRDefault="009D5C01">
      <w:pPr>
        <w:pStyle w:val="PLATabelatekstTABELE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color w:val="auto"/>
          <w:sz w:val="22"/>
          <w:szCs w:val="22"/>
        </w:rPr>
        <w:t>przyjmuje podstawowe pozycje wyjściowe do ćwiczeń,</w:t>
      </w:r>
    </w:p>
    <w:p w:rsidR="00A5464E" w:rsidRDefault="009D5C01">
      <w:pPr>
        <w:pStyle w:val="PLATabelatekstTABELE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color w:val="auto"/>
          <w:sz w:val="22"/>
          <w:szCs w:val="22"/>
        </w:rPr>
        <w:t xml:space="preserve">rzuca i podaje </w:t>
      </w:r>
      <w:proofErr w:type="spellStart"/>
      <w:r>
        <w:rPr>
          <w:rFonts w:ascii="Times New Roman" w:hAnsi="Times New Roman" w:cs="Arial"/>
          <w:color w:val="auto"/>
          <w:sz w:val="22"/>
          <w:szCs w:val="22"/>
        </w:rPr>
        <w:t>jednoręcz</w:t>
      </w:r>
      <w:proofErr w:type="spellEnd"/>
      <w:r>
        <w:rPr>
          <w:rFonts w:ascii="Times New Roman" w:hAnsi="Times New Roman" w:cs="Arial"/>
          <w:color w:val="auto"/>
          <w:sz w:val="22"/>
          <w:szCs w:val="22"/>
        </w:rPr>
        <w:t>, w miejscu i w ruchu piłką małą, rzuca małymi przedmiotami na odległość i do celu,</w:t>
      </w:r>
    </w:p>
    <w:p w:rsidR="00A5464E" w:rsidRDefault="009D5C01">
      <w:pPr>
        <w:pStyle w:val="PLATabelatekstTABELE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color w:val="auto"/>
          <w:sz w:val="22"/>
          <w:szCs w:val="22"/>
        </w:rPr>
        <w:t>samodzielnie wykonuje ćwiczenia prowadzące do zapobiegania wad postawy,</w:t>
      </w:r>
    </w:p>
    <w:p w:rsidR="00A5464E" w:rsidRDefault="009D5C01">
      <w:pPr>
        <w:numPr>
          <w:ilvl w:val="0"/>
          <w:numId w:val="37"/>
        </w:numPr>
        <w:tabs>
          <w:tab w:val="left" w:pos="170"/>
        </w:tabs>
        <w:spacing w:line="256" w:lineRule="atLeast"/>
        <w:textAlignment w:val="center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realizuje marszobieg,</w:t>
      </w:r>
    </w:p>
    <w:p w:rsidR="00A5464E" w:rsidRDefault="009D5C01">
      <w:pPr>
        <w:numPr>
          <w:ilvl w:val="0"/>
          <w:numId w:val="37"/>
        </w:numPr>
        <w:tabs>
          <w:tab w:val="left" w:pos="170"/>
        </w:tabs>
        <w:spacing w:line="256" w:lineRule="atLeast"/>
        <w:textAlignment w:val="center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pokonuje przeszkody naturalne i sztuczne,</w:t>
      </w:r>
    </w:p>
    <w:p w:rsidR="00A5464E" w:rsidRDefault="009D5C01">
      <w:pPr>
        <w:numPr>
          <w:ilvl w:val="0"/>
          <w:numId w:val="37"/>
        </w:numPr>
        <w:tabs>
          <w:tab w:val="left" w:pos="170"/>
        </w:tabs>
        <w:spacing w:line="256" w:lineRule="atLeast"/>
        <w:textAlignment w:val="center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wykonuje ćwiczenia równoważne bez przyboru, z przyborem,</w:t>
      </w:r>
    </w:p>
    <w:p w:rsidR="00A5464E" w:rsidRDefault="009D5C01">
      <w:pPr>
        <w:numPr>
          <w:ilvl w:val="0"/>
          <w:numId w:val="37"/>
        </w:numPr>
        <w:tabs>
          <w:tab w:val="left" w:pos="170"/>
        </w:tabs>
        <w:spacing w:line="256" w:lineRule="atLeast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wykonuje naskoki i zeskoki,  skacze jednonóż i obunóż ze zmianą tempa, kierunku, pozycji ciała.</w:t>
      </w:r>
    </w:p>
    <w:p w:rsidR="00A5464E" w:rsidRDefault="00A5464E">
      <w:pPr>
        <w:rPr>
          <w:sz w:val="22"/>
          <w:szCs w:val="22"/>
        </w:rPr>
      </w:pP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 zakresie różnych form rekreacyjno-sportowych uczeń:</w:t>
      </w:r>
    </w:p>
    <w:p w:rsidR="00A5464E" w:rsidRDefault="009D5C01">
      <w:pPr>
        <w:pStyle w:val="PLATabelatekstTABELE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color w:val="auto"/>
          <w:sz w:val="22"/>
          <w:szCs w:val="22"/>
        </w:rPr>
        <w:t>uczestniczy w zabawach i grach zespołowych,</w:t>
      </w:r>
    </w:p>
    <w:p w:rsidR="00A5464E" w:rsidRDefault="009D5C01">
      <w:pPr>
        <w:pStyle w:val="PLATabelatekstTABELE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color w:val="auto"/>
          <w:sz w:val="22"/>
          <w:szCs w:val="22"/>
        </w:rPr>
        <w:t>respektuje przepisy, reguły zabaw i gier ruchowych,</w:t>
      </w:r>
    </w:p>
    <w:p w:rsidR="00A5464E" w:rsidRDefault="009D5C01">
      <w:pPr>
        <w:numPr>
          <w:ilvl w:val="0"/>
          <w:numId w:val="38"/>
        </w:numPr>
        <w:spacing w:line="256" w:lineRule="atLeast"/>
        <w:rPr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układa zespołowe gry ruchowe i w nich uczestniczy,</w:t>
      </w:r>
    </w:p>
    <w:p w:rsidR="00A5464E" w:rsidRDefault="009D5C01">
      <w:pPr>
        <w:numPr>
          <w:ilvl w:val="0"/>
          <w:numId w:val="38"/>
        </w:numPr>
        <w:tabs>
          <w:tab w:val="left" w:pos="170"/>
        </w:tabs>
        <w:spacing w:line="256" w:lineRule="atLeast"/>
        <w:textAlignment w:val="center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wykonuje prawidłowo elementy charakterystyczne dla gier zespołowych, podania piłki do partnera </w:t>
      </w:r>
      <w:proofErr w:type="spellStart"/>
      <w:r>
        <w:rPr>
          <w:rFonts w:cs="Arial"/>
          <w:color w:val="000000"/>
          <w:sz w:val="22"/>
          <w:szCs w:val="22"/>
        </w:rPr>
        <w:t>jednororacz</w:t>
      </w:r>
      <w:proofErr w:type="spellEnd"/>
      <w:r>
        <w:rPr>
          <w:rFonts w:cs="Arial"/>
          <w:color w:val="000000"/>
          <w:sz w:val="22"/>
          <w:szCs w:val="22"/>
        </w:rPr>
        <w:t xml:space="preserve"> i oburącz w miejscu  i w ruchu, odbicia piłki, kozłowanie w miejscu i w ruchu, podania piłki w miejscu i w ruchu, prowadzenie piłki, strzał do celu,</w:t>
      </w:r>
    </w:p>
    <w:p w:rsidR="00A5464E" w:rsidRDefault="009D5C01">
      <w:pPr>
        <w:numPr>
          <w:ilvl w:val="0"/>
          <w:numId w:val="38"/>
        </w:numPr>
        <w:tabs>
          <w:tab w:val="left" w:pos="170"/>
        </w:tabs>
        <w:spacing w:line="256" w:lineRule="atLeast"/>
        <w:textAlignment w:val="center"/>
        <w:rPr>
          <w:sz w:val="22"/>
          <w:szCs w:val="22"/>
        </w:rPr>
      </w:pPr>
      <w:r>
        <w:rPr>
          <w:rFonts w:cs="Arial"/>
          <w:sz w:val="22"/>
          <w:szCs w:val="22"/>
        </w:rPr>
        <w:t>uczestniczy w zabawach i grach zespołowych z wykorzystaniem różnych rodzajów piłek,</w:t>
      </w:r>
    </w:p>
    <w:p w:rsidR="00A5464E" w:rsidRDefault="009D5C01">
      <w:pPr>
        <w:pStyle w:val="PLATabelatekstTABELE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Arial"/>
          <w:color w:val="auto"/>
          <w:sz w:val="22"/>
          <w:szCs w:val="22"/>
        </w:rPr>
        <w:t>respektuje przepisy, przepisy ruchu drogowego w odniesieniu do pieszych, rowerzystów, rolkarzy, biegaczy i innych osób, których poruszanie się w miejscu publicznym może stwarzać zagrożenie bezpieczeństwa,</w:t>
      </w:r>
    </w:p>
    <w:p w:rsidR="00A5464E" w:rsidRDefault="009D5C01">
      <w:pPr>
        <w:numPr>
          <w:ilvl w:val="0"/>
          <w:numId w:val="38"/>
        </w:numPr>
        <w:spacing w:line="256" w:lineRule="atLeast"/>
        <w:textAlignment w:val="center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organizuje zespołową zabawę lub grę ruchową z wykorzystaniem przyboru lub bez,</w:t>
      </w:r>
    </w:p>
    <w:p w:rsidR="00A5464E" w:rsidRDefault="009D5C01">
      <w:pPr>
        <w:numPr>
          <w:ilvl w:val="0"/>
          <w:numId w:val="38"/>
        </w:numPr>
        <w:tabs>
          <w:tab w:val="left" w:pos="170"/>
        </w:tabs>
        <w:spacing w:line="256" w:lineRule="atLeast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ma świadomość, iż sukces w takiej zabawie odnosi się dzięki sprawności, zaradności i współdziałaniu,</w:t>
      </w:r>
    </w:p>
    <w:p w:rsidR="00A5464E" w:rsidRDefault="009D5C01">
      <w:pPr>
        <w:numPr>
          <w:ilvl w:val="0"/>
          <w:numId w:val="38"/>
        </w:numPr>
        <w:tabs>
          <w:tab w:val="left" w:pos="170"/>
        </w:tabs>
        <w:spacing w:line="256" w:lineRule="atLeast"/>
        <w:textAlignment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pacing w:val="-1"/>
          <w:sz w:val="22"/>
          <w:szCs w:val="22"/>
        </w:rPr>
        <w:t>radzi sobie w sytuacji przegranej i akceptuje zwycięstwo np. drużyny przeciwnej, gratuluje drużynie zwycięskiej sukcesu,</w:t>
      </w:r>
    </w:p>
    <w:p w:rsidR="00A5464E" w:rsidRDefault="009D5C01">
      <w:pPr>
        <w:numPr>
          <w:ilvl w:val="0"/>
          <w:numId w:val="38"/>
        </w:numPr>
        <w:tabs>
          <w:tab w:val="left" w:pos="170"/>
        </w:tabs>
        <w:spacing w:line="256" w:lineRule="atLeast"/>
        <w:textAlignment w:val="center"/>
      </w:pPr>
      <w:r>
        <w:rPr>
          <w:rFonts w:cs="Arial"/>
          <w:color w:val="000000"/>
          <w:spacing w:val="-1"/>
          <w:sz w:val="22"/>
          <w:szCs w:val="22"/>
        </w:rPr>
        <w:t>zachowuje powściągliwość w ocenie sprawności fizycznej koleżanek i  kolegów – uczestników zabawy, respektuje ich prawo do indywidualnego tempa rozwoju.</w:t>
      </w:r>
    </w:p>
    <w:p w:rsidR="00A5464E" w:rsidRDefault="00A5464E">
      <w:pPr>
        <w:jc w:val="center"/>
        <w:rPr>
          <w:b/>
          <w:sz w:val="36"/>
          <w:szCs w:val="36"/>
          <w:u w:val="single"/>
        </w:rPr>
      </w:pPr>
    </w:p>
    <w:p w:rsidR="00A5464E" w:rsidRDefault="009D5C01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WYMAGANIA EDUKACYJNE NIEZBĘDNE DO OTRZYMANIA ROCZNYCH OCEN KLASYFIKACYJNYCH</w:t>
      </w:r>
    </w:p>
    <w:p w:rsidR="00A5464E" w:rsidRDefault="00A5464E">
      <w:pPr>
        <w:rPr>
          <w:b/>
          <w:sz w:val="44"/>
          <w:szCs w:val="32"/>
          <w:u w:val="single"/>
        </w:rPr>
      </w:pPr>
    </w:p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EDUKACJA POLONISTYCZNA </w:t>
      </w: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 zakresie słuchania uczeń:</w:t>
      </w:r>
    </w:p>
    <w:p w:rsidR="00A5464E" w:rsidRDefault="009D5C01"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słucha z uwagą wypowiedzi nauczyciela, innych osób z otoczenia, w różnych sytuacjach życiowych, wymagających komunikacji i wzajemnego zrozumienia; okazuje szacunek wypowiadającej się osobie,</w:t>
      </w:r>
    </w:p>
    <w:p w:rsidR="00A5464E" w:rsidRDefault="009D5C01"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wykonuje zadanie według usłyszanej instrukcji; zadaje pytania w sytuacji braku rozumienia lub braku pewności zrozumienia słuchanej wypowiedzi,</w:t>
      </w:r>
    </w:p>
    <w:p w:rsidR="00A5464E" w:rsidRDefault="009D5C01"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słucha z uwagą lektur i innych tekstów czytanych przez nauczyciela, uczniów i inne osoby,</w:t>
      </w:r>
    </w:p>
    <w:p w:rsidR="00A5464E" w:rsidRDefault="009D5C01"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słucha uważnie wypowiedzi osób podczas uroczystości, koncertów, przedstawień, świąt narodowych i innych zdarzeń kulturalnych; przejawia zachowanie adekwatne do sytuacji; słucha tekstów interpretowanych artystycznie, szuka własnych wzorców poprawnej artykulacji i interpretacji słownej w języku ojczystym,</w:t>
      </w:r>
    </w:p>
    <w:p w:rsidR="00A5464E" w:rsidRDefault="009D5C01">
      <w:pPr>
        <w:pStyle w:val="Tekstpodstawowy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słucha i czeka na swoją kolej, panuje nad chęcią nagłego wypowiadania się, szczególnie w momencie wskazywania tej potrzeby przez drugą osobę. </w:t>
      </w: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mówienia uczeń:</w:t>
      </w:r>
    </w:p>
    <w:p w:rsidR="00A5464E" w:rsidRDefault="009D5C01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wypowiada się płynnie, wyraziście, stosując adekwatne do sytuacji techniki języka mówionego: pauzy, zmianę intonacji, tempa i siły głosu,</w:t>
      </w:r>
    </w:p>
    <w:p w:rsidR="00A5464E" w:rsidRDefault="009D5C01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formułuje pytania dotyczące sytuacji zadaniowych, wypowiedzi ustnych nauczyciela, uczniów lub innych osób z otoczenia,</w:t>
      </w:r>
    </w:p>
    <w:p w:rsidR="00A5464E" w:rsidRDefault="009D5C01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wypowiada się w formie uporządkowanej i rozwiniętej na tematy związane z przeżyciami, zadaniem, sytuacjami szkolnymi, lekturą czy wydarzeniem kulturalnym,</w:t>
      </w:r>
    </w:p>
    <w:p w:rsidR="00A5464E" w:rsidRDefault="009D5C01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porządkuje swoją wypowiedź, poprawia w niej błędy, omawia treść przeczytanych tekstów i ilustracji; nadaje znaczenie i tytuł obrazom, a także </w:t>
      </w:r>
      <w:r>
        <w:rPr>
          <w:sz w:val="22"/>
          <w:szCs w:val="22"/>
        </w:rPr>
        <w:lastRenderedPageBreak/>
        <w:t>fragmentom tekstów,</w:t>
      </w:r>
    </w:p>
    <w:p w:rsidR="00A5464E" w:rsidRDefault="009D5C01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układa w formie ustnej opowiadanie oraz składa ustne sprawozdanie z wykonanej pracy,</w:t>
      </w:r>
    </w:p>
    <w:p w:rsidR="00A5464E" w:rsidRDefault="009D5C01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recytuje wiersze oraz wygłasza z pamięci krótkie teksty prozatorskie,</w:t>
      </w:r>
    </w:p>
    <w:p w:rsidR="00A5464E" w:rsidRDefault="009D5C01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dobiera stosowną formę komunikacji werbalnej i własnego zachowania, wyrażającą empatię i szacunek do rozmówcy.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b/>
          <w:bCs/>
          <w:sz w:val="24"/>
          <w:szCs w:val="24"/>
        </w:rPr>
        <w:t>. W zakresie czytania uczeń:</w:t>
      </w:r>
    </w:p>
    <w:p w:rsidR="00A5464E" w:rsidRDefault="009D5C01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czyta płynnie, poprawnie i wyraziście na głos teksty zbudowane z wyrazów opracowanych w toku zajęć, dotyczące rzeczywistych doświadczeń dzieci i ich oczekiwań poznawczych,</w:t>
      </w:r>
    </w:p>
    <w:p w:rsidR="00A5464E" w:rsidRDefault="009D5C01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czyta w skupieniu po cichu teksty zapisane samodzielnie w zeszycie oraz teksty drukowane,</w:t>
      </w:r>
    </w:p>
    <w:p w:rsidR="00A5464E" w:rsidRDefault="009D5C01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wyodrębnia postacie i zdarzenia w utworach literackich, ustala kolejność zdarzeń, ich wzajemną zależność, odróżnia zdarzenia istotne od mniej istotnych, postacie główne i drugorzędne; wskazuje cechy i ocenia bohaterów, uzasadnia swą ocenę, wskazuje wydarzenie zmieniające postępowanie bohatera, określa nastrój w utworze; odróżnia elementy świata fikcji od realnej rzeczywistości; byty rzeczywiste od medialnych, byty realistyczne od fikcyjnych,</w:t>
      </w:r>
    </w:p>
    <w:p w:rsidR="00A5464E" w:rsidRDefault="009D5C01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wyszukuje w tekstach fragmenty według niego najpiękniejsze, najważniejsze, trudne do zrozumienia lub określone przez nauczyciela,</w:t>
      </w:r>
    </w:p>
    <w:p w:rsidR="00A5464E" w:rsidRDefault="009D5C01">
      <w:pPr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eksperymentuje, przekształca tekst, układa opowiadania twórcze, np. dalsze losy bohatera, komponuje początek i zakończenie tekstu na podstawie ilustracji lub przeczytanego fragmentu utworu.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W zakresie pisania uczeń:</w:t>
      </w:r>
    </w:p>
    <w:p w:rsidR="00A5464E" w:rsidRDefault="009D5C01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pisze odręcznie, czytelnie, płynnie, zdania i tekst ciągły, w jednej linii; rozmieszcza właściwie tekst ciągły na stronie zeszytu, sprawdza i poprawia napisany tekst,</w:t>
      </w:r>
    </w:p>
    <w:p w:rsidR="00A5464E" w:rsidRDefault="009D5C01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układa i zapisuje opowiadanie złożone z 6–10 poprawnych wypowiedzeń w ramach zagadnień opracowanych podczas zajęć; opisuje np. osobę, przedmiot, element świata przyrody na podstawie własnych obserwacji lub lektury,</w:t>
      </w:r>
    </w:p>
    <w:p w:rsidR="00A5464E" w:rsidRDefault="009D5C01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pisze wybrane formy wypowiedzi,</w:t>
      </w:r>
    </w:p>
    <w:p w:rsidR="00A5464E" w:rsidRDefault="009D5C01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pisze z pamięci i ze słuchu; przestrzega poprawności ortograficznej w wyrazach poznanych i opracowanych podczas zajęć,</w:t>
      </w:r>
    </w:p>
    <w:p w:rsidR="00A5464E" w:rsidRDefault="009D5C01">
      <w:pPr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stosuje poprawnie znaki interpunkcyjne na końcu zdania i przecinki przy wyliczaniu, zapisuje poznane i najczęściej stosowane skróty, w tym skróty matematyczne. </w:t>
      </w:r>
    </w:p>
    <w:p w:rsidR="00A5464E" w:rsidRDefault="00A5464E">
      <w:pPr>
        <w:rPr>
          <w:b/>
          <w:bCs/>
          <w:sz w:val="24"/>
          <w:szCs w:val="24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W zakresie kształcenia językowego uczeń:</w:t>
      </w:r>
    </w:p>
    <w:p w:rsidR="00A5464E" w:rsidRDefault="009D5C01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wyróżnia w wypowiedziach zdania, w zdaniach wyrazy, w wyrazach samogłoski i spółgłoski,</w:t>
      </w:r>
    </w:p>
    <w:p w:rsidR="00A5464E" w:rsidRDefault="009D5C01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rozpoznaje zdania oznajmujące, pytające, rozkazujące w wypowiedziach ustnych i pisemnych,</w:t>
      </w:r>
    </w:p>
    <w:p w:rsidR="00A5464E" w:rsidRDefault="009D5C01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rozróżnia rzeczowniki, czasowniki, przymiotniki i stosuje je w poprawnej formie,</w:t>
      </w:r>
    </w:p>
    <w:p w:rsidR="00A5464E" w:rsidRDefault="009D5C01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rozpoznaje wyrazy o znaczeniu przeciwnym, wyrazy pokrewne i o znaczeniu bliskoznacznym,</w:t>
      </w:r>
    </w:p>
    <w:p w:rsidR="00A5464E" w:rsidRDefault="009D5C01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łączy wyrazy w wypowiedzenia i poprawnie formułuje zdanie pojedyncze i zdanie złożone,</w:t>
      </w:r>
    </w:p>
    <w:p w:rsidR="00A5464E" w:rsidRDefault="009D5C01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 xml:space="preserve">odróżnia i nazywa utwory wierszowane od pisanych prozą, określa, który tekst jest notatką, zagadką, listem, życzeniem, podziękowaniem, </w:t>
      </w:r>
      <w:r>
        <w:rPr>
          <w:sz w:val="22"/>
          <w:szCs w:val="22"/>
        </w:rPr>
        <w:lastRenderedPageBreak/>
        <w:t>ogłoszeniem, opowiadaniem, opisem, listem.</w:t>
      </w:r>
    </w:p>
    <w:p w:rsidR="00A5464E" w:rsidRDefault="00A5464E"/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W zakresie samokształcenia uczeń:</w:t>
      </w:r>
    </w:p>
    <w:p w:rsidR="00A5464E" w:rsidRDefault="009D5C01">
      <w:pPr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podejmuje próby zapisu nowych, samodzielnie poznanych wyrazów i sprawdza poprawność ich zapisu, korzystając ze słownika ortograficznego,</w:t>
      </w:r>
    </w:p>
    <w:p w:rsidR="00A5464E" w:rsidRDefault="009D5C01">
      <w:pPr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korzysta z różnych źródeł informacji, np. atlasów, czasopism dla dzieci, słowników i encyklopedii czy zasobów </w:t>
      </w:r>
      <w:proofErr w:type="spellStart"/>
      <w:r>
        <w:rPr>
          <w:sz w:val="22"/>
          <w:szCs w:val="22"/>
        </w:rPr>
        <w:t>internetu</w:t>
      </w:r>
      <w:proofErr w:type="spellEnd"/>
      <w:r>
        <w:rPr>
          <w:sz w:val="22"/>
          <w:szCs w:val="22"/>
        </w:rPr>
        <w:t xml:space="preserve"> i rozwija swoje zainteresowania,</w:t>
      </w:r>
    </w:p>
    <w:p w:rsidR="00A5464E" w:rsidRDefault="009D5C01">
      <w:pPr>
        <w:pStyle w:val="Tekstpodstawowy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wykorzystuje nabyte umiejętności do rozwiązywania problemów i eksploracji świata, dbając o własny rozwój i tworząc indywidualne strategie uczenia się. </w:t>
      </w:r>
    </w:p>
    <w:p w:rsidR="00A5464E" w:rsidRDefault="00A5464E">
      <w:pPr>
        <w:pStyle w:val="Tekstpodstawowy"/>
      </w:pPr>
    </w:p>
    <w:p w:rsidR="00A5464E" w:rsidRDefault="009D5C01">
      <w:pPr>
        <w:pStyle w:val="Tekstpodstawow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EDUKACJA MATEMATYCZNA </w:t>
      </w: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 zakresie rozumienia stosunków przestrzennych i cech wielkościowych uczeń:</w:t>
      </w:r>
    </w:p>
    <w:p w:rsidR="00A5464E" w:rsidRDefault="009D5C01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określa i prezentuje wzajemne położenie przedmiotów na płaszczyźnie i w przestrzeni; określa i prezentuje kierunek ruchu przedmiotów oraz osób; określa położenie przedmiotu na prawo/na lewo od osoby widzianej z przodu (także przedstawionej na fotografii czy obrazku),</w:t>
      </w:r>
    </w:p>
    <w:p w:rsidR="00A5464E" w:rsidRDefault="009D5C01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porównuje przedmioty pod względem wyróżnionej cechy wielkościowej, np. długości czy masy; dokonuje klasyfikacji przedmiotów,</w:t>
      </w:r>
    </w:p>
    <w:p w:rsidR="00A5464E" w:rsidRDefault="009D5C01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posługuje się pojęciami: pion, poziom, skos.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rozumienia liczb i ich własności uczeń:</w:t>
      </w:r>
    </w:p>
    <w:p w:rsidR="00A5464E" w:rsidRDefault="009D5C01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liczy (w przód i wstecz) od podanej liczby po 1, po 2, po 10 itp.,</w:t>
      </w:r>
    </w:p>
    <w:p w:rsidR="00A5464E" w:rsidRDefault="009D5C01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odczytuje i zapisuje, za pomocą cyfr,</w:t>
      </w:r>
    </w:p>
    <w:p w:rsidR="00A5464E" w:rsidRDefault="009D5C01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wyjaśnia znaczenie cyfr w zapisie liczby; wskazuje jedności, dziesiątki, setki itd., określa kolejność, posługując się liczbą porządkową,</w:t>
      </w:r>
    </w:p>
    <w:p w:rsidR="00A5464E" w:rsidRDefault="009D5C01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porównuje liczby; porządkuje liczby od najmniejszej do największej i odwrotnie; rozumie sformułowania typu: liczba o 7 większa, liczba o 10 mniejsza; stosuje znaki: &lt;, =, &gt;.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 zakresie posługiwania się liczbami uczeń:</w:t>
      </w:r>
    </w:p>
    <w:p w:rsidR="00A5464E" w:rsidRDefault="009D5C01">
      <w:pPr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wyjaśnia istotę działań matematycznych – dodawania, odejmowania, mnożenia, dzielenia oraz związki między nimi; korzysta intuicyjnie z własności działań,</w:t>
      </w:r>
    </w:p>
    <w:p w:rsidR="00A5464E" w:rsidRDefault="009D5C01">
      <w:pPr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dodaje do podanej liczby w pamięci i od podanej liczby odejmuje w pamięci: liczbę jednocyfrową, liczbę 10, liczbę 100,</w:t>
      </w:r>
    </w:p>
    <w:p w:rsidR="00A5464E" w:rsidRDefault="009D5C01">
      <w:pPr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rozwiązuje równania z niewiadomą zapisaną w postaci okienka (uzupełnia okienko); stosuje własne strategie, wykonując obliczenia; posługuje się znakiem równości i znakami czterech podstawowych działań,</w:t>
      </w:r>
    </w:p>
    <w:p w:rsidR="00A5464E" w:rsidRDefault="009D5C01">
      <w:pPr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>dodaje i odejmuje liczby dwucyfrowe.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W zakresie czytania tekstów matematycznych uczeń: </w:t>
      </w:r>
    </w:p>
    <w:p w:rsidR="00A5464E" w:rsidRDefault="009D5C01">
      <w:pPr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analizuje i rozwiązuje zadania tekstowe proste i wybrane złożone; dostrzega problem matematyczny oraz tworzy własną strategię jego rozwiązania, odpowiednią do warunków zadania; opisuje rozwiązanie za pomocą działań, równości z okienkiem, rysunku lub w inny wybrany przez siebie sposób,</w:t>
      </w:r>
    </w:p>
    <w:p w:rsidR="00A5464E" w:rsidRDefault="009D5C01">
      <w:pPr>
        <w:pStyle w:val="Tekstpodstawowy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 xml:space="preserve">układa zadania i je rozwiązuje, tworzy łamigłówki matematyczne, wykorzystuje w tym procesie własną aktywność artystyczną, techniczną, konstrukcyjną; wybrane działania realizuje za pomocą prostych aplikacji komputerowych. </w:t>
      </w: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W zakresie rozumienia pojęć geometrycznych uczeń:</w:t>
      </w:r>
    </w:p>
    <w:p w:rsidR="00A5464E" w:rsidRDefault="009D5C01">
      <w:pPr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rozpoznaje – w naturalnym otoczeniu (w tym na ścianach figur przestrzennych) i na rysunkach – figury geometryczne: prostokąt, kwadrat, trójkąt, koło; wyodrębnia te figury spośród innych figur,</w:t>
      </w:r>
    </w:p>
    <w:p w:rsidR="00A5464E" w:rsidRDefault="009D5C01">
      <w:pPr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 xml:space="preserve">mierzy długości odcinków, boków figur geometrycznych itp.; podaje wynik pomiaru, posługując się jednostkami długości: centymetr. </w:t>
      </w:r>
    </w:p>
    <w:p w:rsidR="00A5464E" w:rsidRDefault="00A5464E">
      <w:pPr>
        <w:rPr>
          <w:b/>
          <w:bCs/>
          <w:sz w:val="24"/>
          <w:szCs w:val="24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W zakresie stosowania matematyki w sytuacjach życiowych oraz w innych obszarach edukacji uczeń: </w:t>
      </w:r>
    </w:p>
    <w:p w:rsidR="00A5464E" w:rsidRDefault="009D5C01">
      <w:pPr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klasyfikuje obiekty i różne elementy środowiska społeczno-przyrodniczego z uwagi na wyodrębnione cechy; dostrzega rytm w środowisku przyrodniczym, sztuce użytkowej i innych wytworach człowieka, obecnych w środowisku dziecka,</w:t>
      </w:r>
    </w:p>
    <w:p w:rsidR="00A5464E" w:rsidRDefault="009D5C01">
      <w:pPr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wykonuje obliczenia pieniężne; zamienia złote na grosze i odwrotnie, rozróżnia nominały na monetach i banknotach, wskazuje różnice w ich sile nabywczej,</w:t>
      </w:r>
    </w:p>
    <w:p w:rsidR="00A5464E" w:rsidRDefault="009D5C01">
      <w:pPr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odczytuje godziny na zegarze ze wskazówkami oraz elektronicznym (wyświetlającym cyfry w systemie 24-godzinnym); wykonuje proste obliczenia dotyczące czasu,</w:t>
      </w:r>
    </w:p>
    <w:p w:rsidR="00A5464E" w:rsidRDefault="009D5C01">
      <w:pPr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dokonuje obliczeń szacunkowych w różnych sytuacjach życiowych,</w:t>
      </w:r>
    </w:p>
    <w:p w:rsidR="00A5464E" w:rsidRDefault="009D5C01">
      <w:pPr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waży; używa określeń: kilogram, odmierza płyny,</w:t>
      </w:r>
    </w:p>
    <w:p w:rsidR="00A5464E" w:rsidRDefault="009D5C01">
      <w:pPr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wykorzystuje warcaby, szachy i inne gry planszowe lub logiczne do rozwijania umiejętności myślenia strategicznego.</w:t>
      </w:r>
    </w:p>
    <w:p w:rsidR="00A5464E" w:rsidRDefault="00A5464E">
      <w:pPr>
        <w:rPr>
          <w:sz w:val="22"/>
          <w:szCs w:val="22"/>
        </w:rPr>
      </w:pPr>
    </w:p>
    <w:p w:rsidR="00A5464E" w:rsidRDefault="00A5464E">
      <w:pPr>
        <w:jc w:val="center"/>
        <w:rPr>
          <w:b/>
          <w:bCs/>
          <w:sz w:val="26"/>
          <w:szCs w:val="26"/>
        </w:rPr>
      </w:pPr>
    </w:p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EDUKACJA SPOŁECZNA </w:t>
      </w:r>
    </w:p>
    <w:p w:rsidR="00A5464E" w:rsidRDefault="00A5464E">
      <w:pPr>
        <w:jc w:val="center"/>
        <w:rPr>
          <w:b/>
          <w:bCs/>
          <w:sz w:val="26"/>
          <w:szCs w:val="26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 zakresie rozumienia środowiska społecznego uczeń:</w:t>
      </w:r>
    </w:p>
    <w:p w:rsidR="00A5464E" w:rsidRDefault="009D5C01">
      <w:pPr>
        <w:numPr>
          <w:ilvl w:val="0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>identyfikuje się z grupą społeczną, do której należy: rodzina, klasa w szkole, drużyna sportowa, społeczność lokalna, naród; respektuje normy i reguły postępowania w tych grupach,</w:t>
      </w:r>
    </w:p>
    <w:p w:rsidR="00A5464E" w:rsidRDefault="009D5C01">
      <w:pPr>
        <w:numPr>
          <w:ilvl w:val="0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>wyjaśnia, iż wszyscy ludzie posiadają prawa i obowiązki, wymienia własne prawa i obowiązki, przestrzega ich i stosuje je w codziennym życiu,</w:t>
      </w:r>
    </w:p>
    <w:p w:rsidR="00A5464E" w:rsidRDefault="009D5C01">
      <w:pPr>
        <w:numPr>
          <w:ilvl w:val="0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>przyjmuje konsekwencje swojego uczestnictwa w grupie i własnego w niej postępowania w odniesieniu do przyjętych norm i zasad,</w:t>
      </w:r>
    </w:p>
    <w:p w:rsidR="00A5464E" w:rsidRDefault="009D5C01">
      <w:pPr>
        <w:numPr>
          <w:ilvl w:val="0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>ocenia swoje postępowanie i innych osób, odnosząc się do poznanych wartości, takich jak: godność, honor, sprawiedliwość, obowiązkowość, odpowiedzialność, przyjaźń, życzliwość, umiar, powściągliwość, pomoc, zadośćuczynienie, przepraszanie, uznanie, uczciwość, wdzięczność oraz inne, respektowane przez środowisko szkolne,</w:t>
      </w:r>
    </w:p>
    <w:p w:rsidR="00A5464E" w:rsidRDefault="009D5C01">
      <w:pPr>
        <w:numPr>
          <w:ilvl w:val="0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 xml:space="preserve">przedstawia siebie i grupę, do której należy, zapisuje swój adres, adres szkoły, zawód i miejsce pracy rodziców; posługuje się danymi osobistymi wyłącznie w sytuacjach bezpiecznych dla siebie i reprezentowanych osób; jest powściągliwy w używaniu takich danych w sytuacjach nowych i </w:t>
      </w:r>
      <w:r>
        <w:rPr>
          <w:sz w:val="22"/>
          <w:szCs w:val="22"/>
        </w:rPr>
        <w:lastRenderedPageBreak/>
        <w:t>wirtualnych,</w:t>
      </w:r>
    </w:p>
    <w:p w:rsidR="00A5464E" w:rsidRDefault="009D5C01">
      <w:pPr>
        <w:numPr>
          <w:ilvl w:val="0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>opowiada ciekawostki historyczne dotyczące regionu, kraju, wyróżniając w nich postaci fikcyjne i realne,</w:t>
      </w:r>
    </w:p>
    <w:p w:rsidR="00A5464E" w:rsidRDefault="009D5C01">
      <w:pPr>
        <w:numPr>
          <w:ilvl w:val="0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>stosuje pojęcia: porozumienie, umowa,</w:t>
      </w:r>
    </w:p>
    <w:p w:rsidR="00A5464E" w:rsidRDefault="009D5C01">
      <w:pPr>
        <w:numPr>
          <w:ilvl w:val="0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>szanuje zwyczaje i tradycje różnych grup społecznych i narodów, przedstawia i porównuje zwyczaje ludzi, np. dotyczące świąt w różnych regionach Polski, a także w różnych krajach,</w:t>
      </w:r>
    </w:p>
    <w:p w:rsidR="00A5464E" w:rsidRDefault="009D5C01">
      <w:pPr>
        <w:numPr>
          <w:ilvl w:val="0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>wykorzystuje pracę zespołową w procesie uczenia się, w tym przyjmując rolę lidera zespołu i komunikuje się za pomocą nowych technologii.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orientacji w czasie historycznym uczeń:</w:t>
      </w:r>
    </w:p>
    <w:p w:rsidR="00A5464E" w:rsidRDefault="009D5C01">
      <w:pPr>
        <w:numPr>
          <w:ilvl w:val="0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opowiada o legendarnym powstaniu państwa polskiego, wyjaśnia związek legendy z powstaniem godła i barw narodowych, przedstawia wybrane legendy dotyczące regionu, w którym mieszka lub inne,</w:t>
      </w:r>
    </w:p>
    <w:p w:rsidR="00A5464E" w:rsidRDefault="009D5C01">
      <w:pPr>
        <w:numPr>
          <w:ilvl w:val="0"/>
          <w:numId w:val="52"/>
        </w:numPr>
      </w:pPr>
      <w:r>
        <w:rPr>
          <w:sz w:val="22"/>
          <w:szCs w:val="22"/>
        </w:rPr>
        <w:t xml:space="preserve">rozpoznaje: </w:t>
      </w:r>
      <w:hyperlink r:id="rId11" w:tgtFrame="_blank">
        <w:r>
          <w:rPr>
            <w:rStyle w:val="czeinternetowe"/>
            <w:b/>
            <w:sz w:val="22"/>
            <w:szCs w:val="22"/>
          </w:rPr>
          <w:t>godło</w:t>
        </w:r>
      </w:hyperlink>
      <w:r>
        <w:rPr>
          <w:sz w:val="22"/>
          <w:szCs w:val="22"/>
        </w:rPr>
        <w:t xml:space="preserve">, barwy, </w:t>
      </w:r>
      <w:hyperlink r:id="rId12" w:tgtFrame="_blank">
        <w:r>
          <w:rPr>
            <w:rStyle w:val="czeinternetowe"/>
            <w:b/>
            <w:sz w:val="22"/>
            <w:szCs w:val="22"/>
          </w:rPr>
          <w:t>hymn narodowy</w:t>
        </w:r>
      </w:hyperlink>
      <w:r>
        <w:rPr>
          <w:sz w:val="22"/>
          <w:szCs w:val="22"/>
        </w:rPr>
        <w:t>, mundur wojskowy, wybrane stroje ludowe, np. związane z regionem Polski, w którym mieszka,</w:t>
      </w:r>
    </w:p>
    <w:p w:rsidR="00A5464E" w:rsidRDefault="009D5C01">
      <w:pPr>
        <w:numPr>
          <w:ilvl w:val="0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uczestniczy w świętach narodowych i innych ważnych dniach pamięci narodowej; wykonuje kokardę narodową, biało-czerwony proporczyk; zachowuje się godnie i z szacunkiem podczas śpiewania lub słuchania hymnu, wciągania flagi na maszt itp.,</w:t>
      </w:r>
    </w:p>
    <w:p w:rsidR="00A5464E" w:rsidRDefault="009D5C01">
      <w:pPr>
        <w:numPr>
          <w:ilvl w:val="0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rozpoznaje i nazywa patrona szkoły, miejscowości, w której mieszka, wyjaśnia pojęcie „patron”, wymienia imiona i nazwiska, np. pierwszego władcy i króla Polski, obecnego prezydenta Polski, wymienia nazwę pierwszej stolicy Polski,</w:t>
      </w:r>
    </w:p>
    <w:p w:rsidR="00A5464E" w:rsidRDefault="009D5C01">
      <w:pPr>
        <w:numPr>
          <w:ilvl w:val="0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 xml:space="preserve">wyjaśnia znaczenie wybranych zwyczajów i tradycji polskich; </w:t>
      </w:r>
    </w:p>
    <w:p w:rsidR="00A5464E" w:rsidRDefault="009D5C01">
      <w:pPr>
        <w:numPr>
          <w:ilvl w:val="0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opisuje znaczenie dorobku minionych epok w życiu człowieka, jest świadomy, że stosuje w swej aktywności ten dorobek, np. cyfry arabskie i rzymskie, papier, mydło, instrumenty muzyczne itp.</w:t>
      </w:r>
    </w:p>
    <w:p w:rsidR="00A5464E" w:rsidRDefault="00A5464E">
      <w:pPr>
        <w:rPr>
          <w:sz w:val="22"/>
          <w:szCs w:val="22"/>
        </w:rPr>
      </w:pPr>
    </w:p>
    <w:p w:rsidR="00A5464E" w:rsidRDefault="00A5464E">
      <w:pPr>
        <w:rPr>
          <w:b/>
          <w:bCs/>
          <w:sz w:val="26"/>
          <w:szCs w:val="26"/>
        </w:rPr>
      </w:pPr>
    </w:p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EDUKACJA PRZYRODNICZA</w:t>
      </w:r>
    </w:p>
    <w:p w:rsidR="00A5464E" w:rsidRDefault="00A5464E">
      <w:pPr>
        <w:rPr>
          <w:b/>
          <w:bCs/>
          <w:sz w:val="24"/>
          <w:szCs w:val="24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W zakresie rozumienia środowiska przyrodniczego uczeń: </w:t>
      </w:r>
    </w:p>
    <w:p w:rsidR="00A5464E" w:rsidRDefault="009D5C01">
      <w:pPr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>rozpoznaje w swoim otoczeniu popularne gatunki roślin i zwierząt, w tym zwierząt hodowlanych, a także gatunki objęte ochroną,</w:t>
      </w:r>
    </w:p>
    <w:p w:rsidR="00A5464E" w:rsidRDefault="009D5C01">
      <w:pPr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>rozpoznaje w swoim otoczeniu popularne gatunki roślin i zwierząt, w tym zwierząt hodowlanych, a także gatunki objęte ochroną,</w:t>
      </w:r>
    </w:p>
    <w:p w:rsidR="00A5464E" w:rsidRDefault="009D5C01">
      <w:pPr>
        <w:numPr>
          <w:ilvl w:val="0"/>
          <w:numId w:val="53"/>
        </w:numPr>
      </w:pPr>
      <w:r>
        <w:rPr>
          <w:sz w:val="22"/>
          <w:szCs w:val="22"/>
        </w:rPr>
        <w:t xml:space="preserve">rozpoznaje wybrane </w:t>
      </w:r>
      <w:hyperlink r:id="rId13" w:tgtFrame="_blank">
        <w:r>
          <w:rPr>
            <w:rStyle w:val="czeinternetowe"/>
            <w:b/>
            <w:sz w:val="22"/>
            <w:szCs w:val="22"/>
          </w:rPr>
          <w:t>zwierzęta</w:t>
        </w:r>
      </w:hyperlink>
      <w:r>
        <w:rPr>
          <w:sz w:val="22"/>
          <w:szCs w:val="22"/>
        </w:rPr>
        <w:t xml:space="preserve"> i rośliny, których w naturalnych warunkach nie spotyka się w polskim środowisku przyrodniczym,</w:t>
      </w:r>
    </w:p>
    <w:p w:rsidR="00A5464E" w:rsidRDefault="009D5C01">
      <w:pPr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>odszukuje w różnych dostępnych zasobach, w tym internetowych, informacje dotyczące środowiska przyrodniczego, potrzebne do wykonania zadania, ćwiczenia,</w:t>
      </w:r>
    </w:p>
    <w:p w:rsidR="00A5464E" w:rsidRDefault="009D5C01">
      <w:pPr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>prowadzi proste hodowle roślin, przedstawia zasady opieki nad zwierzętami, domowymi, hodowlanymi i innymi,</w:t>
      </w:r>
    </w:p>
    <w:p w:rsidR="00A5464E" w:rsidRDefault="009D5C01">
      <w:pPr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>planuje, wykonuje proste obserwacje, doświadczenia i eksperymenty dotyczące obiektów i zjawisk przyrodniczych, tworzy notatki z obserwacji,</w:t>
      </w:r>
    </w:p>
    <w:p w:rsidR="00A5464E" w:rsidRDefault="009D5C01">
      <w:pPr>
        <w:numPr>
          <w:ilvl w:val="0"/>
          <w:numId w:val="53"/>
        </w:numPr>
        <w:rPr>
          <w:sz w:val="22"/>
          <w:szCs w:val="22"/>
        </w:rPr>
      </w:pPr>
      <w:r>
        <w:rPr>
          <w:sz w:val="22"/>
          <w:szCs w:val="22"/>
        </w:rPr>
        <w:t>chroni przyrodę, wskazuje wybrane miejsca ochrony przyrody oraz parki narodowe,</w:t>
      </w:r>
    </w:p>
    <w:p w:rsidR="00A5464E" w:rsidRDefault="00F724C6">
      <w:pPr>
        <w:numPr>
          <w:ilvl w:val="0"/>
          <w:numId w:val="53"/>
        </w:numPr>
      </w:pPr>
      <w:hyperlink r:id="rId14" w:tgtFrame="_blank">
        <w:r w:rsidR="009D5C01">
          <w:rPr>
            <w:rStyle w:val="czeinternetowe"/>
            <w:b/>
            <w:sz w:val="22"/>
            <w:szCs w:val="22"/>
          </w:rPr>
          <w:t>segreguje odpady</w:t>
        </w:r>
      </w:hyperlink>
      <w:r w:rsidR="009D5C01">
        <w:rPr>
          <w:sz w:val="22"/>
          <w:szCs w:val="22"/>
        </w:rPr>
        <w:t xml:space="preserve"> i ma świadomość przyczyn i skutków takiego postępowania.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funkcji życiowych człowieka, ochrony zdrowia, bezpieczeństwa i odpoczynku uczeń:</w:t>
      </w:r>
    </w:p>
    <w:p w:rsidR="00A5464E" w:rsidRDefault="009D5C01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przedstawia charakterystykę wybranych zajęć i zawodów ludzi znanych z miejsca zamieszkania,</w:t>
      </w:r>
    </w:p>
    <w:p w:rsidR="00A5464E" w:rsidRDefault="009D5C01">
      <w:pPr>
        <w:numPr>
          <w:ilvl w:val="0"/>
          <w:numId w:val="54"/>
        </w:numPr>
      </w:pPr>
      <w:r>
        <w:rPr>
          <w:sz w:val="22"/>
          <w:szCs w:val="22"/>
        </w:rPr>
        <w:t xml:space="preserve">posługuje się </w:t>
      </w:r>
      <w:r>
        <w:rPr>
          <w:color w:val="000000"/>
          <w:sz w:val="22"/>
          <w:szCs w:val="22"/>
        </w:rPr>
        <w:t xml:space="preserve">numerami telefonów alarmowych, </w:t>
      </w:r>
    </w:p>
    <w:p w:rsidR="00A5464E" w:rsidRDefault="009D5C01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>dba o higienę oraz estetykę własną i otoczenia,</w:t>
      </w:r>
    </w:p>
    <w:p w:rsidR="00A5464E" w:rsidRDefault="009D5C01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>reaguje stosownym zachowaniem w sytuacji zagrożenia bezpieczeństwa, zdrowia jego lub innej osoby,</w:t>
      </w:r>
    </w:p>
    <w:p w:rsidR="00A5464E" w:rsidRDefault="009D5C01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 xml:space="preserve">ma świadomość znaczenia odpowiedniej diety dla utrzymania zdrowia, ogranicza spożywanie posiłków o niskich wartościach odżywczych i niezdrowych, </w:t>
      </w:r>
    </w:p>
    <w:p w:rsidR="00A5464E" w:rsidRDefault="009D5C01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>ubiera się odpowiednio do stanu pogody,</w:t>
      </w:r>
    </w:p>
    <w:p w:rsidR="00A5464E" w:rsidRDefault="009D5C01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>stosuje przepisy bezpieczeństwa w ruchu drogowym i miejscach publicznych,</w:t>
      </w:r>
    </w:p>
    <w:p w:rsidR="00A5464E" w:rsidRDefault="009D5C01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 xml:space="preserve">stosuje się do zasad bezpieczeństwa w szkole, </w:t>
      </w:r>
    </w:p>
    <w:p w:rsidR="00A5464E" w:rsidRDefault="009D5C01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 xml:space="preserve">ma świadomość istnienia zagrożeń ze środowiska naturalnego, np. nagła zmiana pogody, </w:t>
      </w:r>
    </w:p>
    <w:p w:rsidR="00A5464E" w:rsidRDefault="009D5C01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>ma świadomość, iż nieodpowiedzialne korzystanie z technologii ma wpływ na utratę zdrowia człowieka,</w:t>
      </w:r>
    </w:p>
    <w:p w:rsidR="00A5464E" w:rsidRDefault="009D5C01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>ma świadomość pozytywnego znaczenia technologii w życiu człowieka.</w:t>
      </w:r>
    </w:p>
    <w:p w:rsidR="00A5464E" w:rsidRDefault="00A5464E">
      <w:pPr>
        <w:rPr>
          <w:b/>
          <w:bCs/>
          <w:sz w:val="24"/>
          <w:szCs w:val="24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 zakresie rozumienia przestrzeni geograficznej uczeń:</w:t>
      </w:r>
    </w:p>
    <w:p w:rsidR="00A5464E" w:rsidRDefault="009D5C01">
      <w:pPr>
        <w:numPr>
          <w:ilvl w:val="0"/>
          <w:numId w:val="55"/>
        </w:numPr>
        <w:rPr>
          <w:sz w:val="22"/>
          <w:szCs w:val="22"/>
        </w:rPr>
      </w:pPr>
      <w:r>
        <w:rPr>
          <w:sz w:val="22"/>
          <w:szCs w:val="22"/>
        </w:rPr>
        <w:t xml:space="preserve">określa położenie i warunki naturalne swojej miejscowości oraz okolicy, </w:t>
      </w:r>
    </w:p>
    <w:p w:rsidR="00A5464E" w:rsidRDefault="009D5C01">
      <w:pPr>
        <w:numPr>
          <w:ilvl w:val="0"/>
          <w:numId w:val="55"/>
        </w:numPr>
        <w:rPr>
          <w:sz w:val="22"/>
          <w:szCs w:val="22"/>
        </w:rPr>
      </w:pPr>
      <w:r>
        <w:rPr>
          <w:sz w:val="22"/>
          <w:szCs w:val="22"/>
        </w:rPr>
        <w:t>wskazuje na mapie fizycznej Polski jej granice,</w:t>
      </w:r>
    </w:p>
    <w:p w:rsidR="00A5464E" w:rsidRDefault="009D5C01">
      <w:pPr>
        <w:numPr>
          <w:ilvl w:val="0"/>
          <w:numId w:val="55"/>
        </w:numPr>
        <w:rPr>
          <w:sz w:val="22"/>
          <w:szCs w:val="22"/>
        </w:rPr>
      </w:pPr>
      <w:r>
        <w:rPr>
          <w:sz w:val="22"/>
          <w:szCs w:val="22"/>
        </w:rPr>
        <w:t>czyta proste plany,</w:t>
      </w:r>
    </w:p>
    <w:p w:rsidR="00A5464E" w:rsidRDefault="009D5C01">
      <w:pPr>
        <w:numPr>
          <w:ilvl w:val="0"/>
          <w:numId w:val="55"/>
        </w:numPr>
        <w:rPr>
          <w:sz w:val="22"/>
          <w:szCs w:val="22"/>
        </w:rPr>
      </w:pPr>
      <w:r>
        <w:rPr>
          <w:sz w:val="22"/>
          <w:szCs w:val="22"/>
        </w:rPr>
        <w:t>wymienia nazwę stolicy Polski i charakterystyczne obiekty,</w:t>
      </w:r>
    </w:p>
    <w:p w:rsidR="00A5464E" w:rsidRDefault="009D5C01">
      <w:pPr>
        <w:numPr>
          <w:ilvl w:val="0"/>
          <w:numId w:val="55"/>
        </w:numPr>
      </w:pPr>
      <w:r>
        <w:rPr>
          <w:sz w:val="22"/>
          <w:szCs w:val="22"/>
        </w:rPr>
        <w:t xml:space="preserve">przedstawia położenie Ziemi w </w:t>
      </w:r>
      <w:r>
        <w:rPr>
          <w:color w:val="000000"/>
          <w:sz w:val="22"/>
          <w:szCs w:val="22"/>
        </w:rPr>
        <w:t>Układzie Słonecznym.</w:t>
      </w:r>
    </w:p>
    <w:p w:rsidR="00A5464E" w:rsidRDefault="00A5464E"/>
    <w:p w:rsidR="00A5464E" w:rsidRDefault="00A5464E"/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EDUKACJA PLASTYCZNA </w:t>
      </w:r>
    </w:p>
    <w:p w:rsidR="00A5464E" w:rsidRDefault="00A5464E">
      <w:pPr>
        <w:jc w:val="center"/>
        <w:rPr>
          <w:b/>
          <w:bCs/>
          <w:sz w:val="26"/>
          <w:szCs w:val="26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 zakresie percepcji wizualnej, obserwacji i doświadczeń uczeń:</w:t>
      </w:r>
    </w:p>
    <w:p w:rsidR="00A5464E" w:rsidRDefault="009D5C01">
      <w:pPr>
        <w:numPr>
          <w:ilvl w:val="0"/>
          <w:numId w:val="56"/>
        </w:numPr>
        <w:rPr>
          <w:sz w:val="22"/>
          <w:szCs w:val="22"/>
        </w:rPr>
      </w:pPr>
      <w:r>
        <w:rPr>
          <w:sz w:val="22"/>
          <w:szCs w:val="22"/>
        </w:rPr>
        <w:t>wyróżnia w obrazach, ilustracjach, impresjach plastycznych, plakatach, na fotografiach:</w:t>
      </w:r>
    </w:p>
    <w:p w:rsidR="00A5464E" w:rsidRDefault="009D5C01">
      <w:pPr>
        <w:numPr>
          <w:ilvl w:val="1"/>
          <w:numId w:val="56"/>
        </w:numPr>
        <w:rPr>
          <w:sz w:val="22"/>
          <w:szCs w:val="22"/>
        </w:rPr>
      </w:pPr>
      <w:r>
        <w:rPr>
          <w:sz w:val="22"/>
          <w:szCs w:val="22"/>
        </w:rPr>
        <w:t>kształty obiektów,</w:t>
      </w:r>
    </w:p>
    <w:p w:rsidR="00A5464E" w:rsidRDefault="009D5C01">
      <w:pPr>
        <w:numPr>
          <w:ilvl w:val="1"/>
          <w:numId w:val="56"/>
        </w:numPr>
        <w:rPr>
          <w:sz w:val="22"/>
          <w:szCs w:val="22"/>
        </w:rPr>
      </w:pPr>
      <w:r>
        <w:rPr>
          <w:sz w:val="22"/>
          <w:szCs w:val="22"/>
        </w:rPr>
        <w:t>wielkości i proporcje, położenie obiektów,</w:t>
      </w:r>
    </w:p>
    <w:p w:rsidR="00A5464E" w:rsidRDefault="009D5C01">
      <w:pPr>
        <w:numPr>
          <w:ilvl w:val="1"/>
          <w:numId w:val="56"/>
        </w:numPr>
        <w:rPr>
          <w:sz w:val="22"/>
          <w:szCs w:val="22"/>
        </w:rPr>
      </w:pPr>
      <w:r>
        <w:rPr>
          <w:sz w:val="22"/>
          <w:szCs w:val="22"/>
        </w:rPr>
        <w:t xml:space="preserve">barwę, walor różnych barw, </w:t>
      </w:r>
    </w:p>
    <w:p w:rsidR="00A5464E" w:rsidRDefault="009D5C01">
      <w:pPr>
        <w:numPr>
          <w:ilvl w:val="1"/>
          <w:numId w:val="56"/>
        </w:numPr>
        <w:rPr>
          <w:sz w:val="22"/>
          <w:szCs w:val="22"/>
        </w:rPr>
      </w:pPr>
      <w:r>
        <w:rPr>
          <w:sz w:val="22"/>
          <w:szCs w:val="22"/>
        </w:rPr>
        <w:t>cechy charakterystyczne i indywidualne ludzi w zależności od wieku, płci,</w:t>
      </w:r>
    </w:p>
    <w:p w:rsidR="00A5464E" w:rsidRDefault="009D5C01">
      <w:pPr>
        <w:numPr>
          <w:ilvl w:val="0"/>
          <w:numId w:val="56"/>
        </w:numPr>
        <w:rPr>
          <w:sz w:val="22"/>
          <w:szCs w:val="22"/>
        </w:rPr>
      </w:pPr>
      <w:r>
        <w:rPr>
          <w:sz w:val="22"/>
          <w:szCs w:val="22"/>
        </w:rPr>
        <w:t>określa w swoim otoczeniu kompozycje obiektów i zjawisk, np. zamknięte i otwarte.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działalności ekspresji twórczej uczeń:</w:t>
      </w:r>
    </w:p>
    <w:p w:rsidR="00A5464E" w:rsidRDefault="009D5C01">
      <w:pPr>
        <w:numPr>
          <w:ilvl w:val="0"/>
          <w:numId w:val="5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rysuje kredką, kredą, ołówkiem, patykiem (płaskim i okrągłym), piórem, węglem, mazakiem,</w:t>
      </w:r>
    </w:p>
    <w:p w:rsidR="00A5464E" w:rsidRDefault="009D5C01">
      <w:pPr>
        <w:numPr>
          <w:ilvl w:val="0"/>
          <w:numId w:val="57"/>
        </w:numPr>
        <w:rPr>
          <w:sz w:val="22"/>
          <w:szCs w:val="22"/>
        </w:rPr>
      </w:pPr>
      <w:r>
        <w:rPr>
          <w:sz w:val="22"/>
          <w:szCs w:val="22"/>
        </w:rPr>
        <w:t>maluje farbami, tuszami przy użyciu pędzli (płaskich, okrągłych), palców, stempli,</w:t>
      </w:r>
    </w:p>
    <w:p w:rsidR="00A5464E" w:rsidRDefault="009D5C01">
      <w:pPr>
        <w:numPr>
          <w:ilvl w:val="0"/>
          <w:numId w:val="57"/>
        </w:numPr>
        <w:rPr>
          <w:sz w:val="22"/>
          <w:szCs w:val="22"/>
        </w:rPr>
      </w:pPr>
      <w:r>
        <w:rPr>
          <w:sz w:val="22"/>
          <w:szCs w:val="22"/>
        </w:rPr>
        <w:t>wydziera, wycina, składa, przylepia, wykorzystując gazetę, papier kolorowy, makulaturę, karton, ścinki tekstylne,</w:t>
      </w:r>
    </w:p>
    <w:p w:rsidR="00A5464E" w:rsidRDefault="009D5C01">
      <w:pPr>
        <w:numPr>
          <w:ilvl w:val="0"/>
          <w:numId w:val="57"/>
        </w:numPr>
        <w:rPr>
          <w:sz w:val="22"/>
          <w:szCs w:val="22"/>
        </w:rPr>
      </w:pPr>
      <w:r>
        <w:rPr>
          <w:sz w:val="22"/>
          <w:szCs w:val="22"/>
        </w:rPr>
        <w:t>modeluje (lepi i konstruuje) z gliny, modeliny, plasteliny, mas papierowych i innych, zarówno z materiałów naturalnych i przemysłowych,</w:t>
      </w:r>
    </w:p>
    <w:p w:rsidR="00A5464E" w:rsidRDefault="009D5C01">
      <w:pPr>
        <w:numPr>
          <w:ilvl w:val="0"/>
          <w:numId w:val="57"/>
        </w:numPr>
        <w:rPr>
          <w:sz w:val="22"/>
          <w:szCs w:val="22"/>
        </w:rPr>
      </w:pPr>
      <w:r>
        <w:rPr>
          <w:sz w:val="22"/>
          <w:szCs w:val="22"/>
        </w:rPr>
        <w:t>powiela za pomocą kalki, tuszu, farby, stempla wykonanego, np. z korka i innych tworzyw, a także przy pomocy prostych programów komputerowych,</w:t>
      </w:r>
    </w:p>
    <w:p w:rsidR="00A5464E" w:rsidRDefault="009D5C01">
      <w:pPr>
        <w:numPr>
          <w:ilvl w:val="0"/>
          <w:numId w:val="57"/>
        </w:numPr>
        <w:rPr>
          <w:sz w:val="22"/>
          <w:szCs w:val="22"/>
        </w:rPr>
      </w:pPr>
      <w:r>
        <w:rPr>
          <w:sz w:val="22"/>
          <w:szCs w:val="22"/>
        </w:rPr>
        <w:t>wykonuje prace, modele, rekwizyty, impresje plastyczne potrzebne do aktywności artystycznej i naukowej,</w:t>
      </w:r>
    </w:p>
    <w:p w:rsidR="00A5464E" w:rsidRDefault="009D5C01">
      <w:pPr>
        <w:numPr>
          <w:ilvl w:val="0"/>
          <w:numId w:val="57"/>
        </w:numPr>
        <w:rPr>
          <w:sz w:val="22"/>
          <w:szCs w:val="22"/>
        </w:rPr>
      </w:pPr>
      <w:r>
        <w:rPr>
          <w:sz w:val="22"/>
          <w:szCs w:val="22"/>
        </w:rPr>
        <w:t>wykonuje prace i impresje plastyczne jako formy przekazania i przedstawienia uczuć.</w:t>
      </w: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 zakresie recepcji sztuk plastycznych uczeń:</w:t>
      </w:r>
    </w:p>
    <w:p w:rsidR="00A5464E" w:rsidRDefault="009D5C01">
      <w:pPr>
        <w:numPr>
          <w:ilvl w:val="0"/>
          <w:numId w:val="58"/>
        </w:numPr>
        <w:rPr>
          <w:sz w:val="22"/>
          <w:szCs w:val="22"/>
        </w:rPr>
      </w:pPr>
      <w:r>
        <w:rPr>
          <w:sz w:val="22"/>
          <w:szCs w:val="22"/>
        </w:rPr>
        <w:t>nazywa dziedziny sztuk plastycznych, np. malarstwo, rzeźbę, w tym dziedziny sztuki użytkowej, np. meblarstwo, tkactwo,</w:t>
      </w:r>
    </w:p>
    <w:p w:rsidR="00A5464E" w:rsidRDefault="009D5C01">
      <w:pPr>
        <w:numPr>
          <w:ilvl w:val="0"/>
          <w:numId w:val="58"/>
        </w:numPr>
        <w:rPr>
          <w:sz w:val="22"/>
          <w:szCs w:val="22"/>
        </w:rPr>
      </w:pPr>
      <w:r>
        <w:rPr>
          <w:sz w:val="22"/>
          <w:szCs w:val="22"/>
        </w:rPr>
        <w:t>rozpoznaje i nazywa podstawowe gatunki dzieł malarskich i graficznych: pejzaż, portret, scena rodzajowa; nazywa wybrane przykłady dzieł znanych artystów: malarzy, rzeźbiarzy, architektów z regionu swego pochodzenia lub innych.</w:t>
      </w:r>
    </w:p>
    <w:p w:rsidR="00A5464E" w:rsidRDefault="00A5464E">
      <w:pPr>
        <w:jc w:val="center"/>
        <w:rPr>
          <w:sz w:val="22"/>
          <w:szCs w:val="22"/>
        </w:rPr>
      </w:pPr>
    </w:p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EDUKACJA TECHNICZNA </w:t>
      </w:r>
    </w:p>
    <w:p w:rsidR="00A5464E" w:rsidRDefault="00A5464E">
      <w:pPr>
        <w:rPr>
          <w:b/>
          <w:bCs/>
          <w:sz w:val="26"/>
          <w:szCs w:val="26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 zakresie organizacji pracy uczeń:</w:t>
      </w:r>
    </w:p>
    <w:p w:rsidR="00A5464E" w:rsidRDefault="009D5C01">
      <w:pPr>
        <w:numPr>
          <w:ilvl w:val="0"/>
          <w:numId w:val="59"/>
        </w:numPr>
        <w:rPr>
          <w:sz w:val="22"/>
          <w:szCs w:val="22"/>
        </w:rPr>
      </w:pPr>
      <w:r>
        <w:rPr>
          <w:sz w:val="22"/>
          <w:szCs w:val="22"/>
        </w:rPr>
        <w:t>planuje i realizuje własne projekty/prace; realizując te projekty/prace współdziała w grupie,</w:t>
      </w:r>
    </w:p>
    <w:p w:rsidR="00A5464E" w:rsidRDefault="009D5C01">
      <w:pPr>
        <w:numPr>
          <w:ilvl w:val="0"/>
          <w:numId w:val="59"/>
        </w:numPr>
        <w:rPr>
          <w:sz w:val="22"/>
          <w:szCs w:val="22"/>
        </w:rPr>
      </w:pPr>
      <w:r>
        <w:rPr>
          <w:sz w:val="22"/>
          <w:szCs w:val="22"/>
        </w:rPr>
        <w:t>wyjaśnia znaczenie oraz konieczność zachowania ładu, porządku i dobrej organizacji miejsca pracy ze względów bezpieczeństwa,</w:t>
      </w:r>
    </w:p>
    <w:p w:rsidR="00A5464E" w:rsidRDefault="009D5C01">
      <w:pPr>
        <w:numPr>
          <w:ilvl w:val="0"/>
          <w:numId w:val="59"/>
        </w:numPr>
        <w:rPr>
          <w:sz w:val="22"/>
          <w:szCs w:val="22"/>
        </w:rPr>
      </w:pPr>
      <w:r>
        <w:rPr>
          <w:sz w:val="22"/>
          <w:szCs w:val="22"/>
        </w:rPr>
        <w:t>ocenia projekty/prace, wykorzystując poznane i zaakceptowane wartości: systematyczność działania, pracowitość, konsekwencja, gospodarność, oszczędność,</w:t>
      </w:r>
    </w:p>
    <w:p w:rsidR="00A5464E" w:rsidRDefault="009D5C01">
      <w:pPr>
        <w:numPr>
          <w:ilvl w:val="0"/>
          <w:numId w:val="59"/>
        </w:numPr>
        <w:rPr>
          <w:sz w:val="22"/>
          <w:szCs w:val="22"/>
        </w:rPr>
      </w:pPr>
      <w:r>
        <w:rPr>
          <w:sz w:val="22"/>
          <w:szCs w:val="22"/>
        </w:rPr>
        <w:t xml:space="preserve">organizuje pracę, wykorzystuje urządzenia techniczne i technologie. 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znajomości informacji technicznej, materiałów i technologii wytwarzania uczeń:</w:t>
      </w:r>
    </w:p>
    <w:p w:rsidR="00A5464E" w:rsidRDefault="009D5C01">
      <w:pPr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odczytuje podstawowe informacje techniczne i stosuje w działaniu sposoby użytkowania: materiału, narzędzi, urządzenia zgodnie z instrukcją, w tym multimedialną,</w:t>
      </w:r>
    </w:p>
    <w:p w:rsidR="00A5464E" w:rsidRDefault="009D5C01">
      <w:pPr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 xml:space="preserve">wykonuje przedmioty użytkowe, w tym dekoracyjne i modele techniczne: </w:t>
      </w:r>
    </w:p>
    <w:p w:rsidR="00A5464E" w:rsidRDefault="009D5C01">
      <w:pPr>
        <w:numPr>
          <w:ilvl w:val="1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z zastosowaniem połączeń nierozłącznych: sklejanie klejem, wiązanie, szycie lub zszywanie zszywkami, sklejanie taśmą,</w:t>
      </w:r>
    </w:p>
    <w:p w:rsidR="00A5464E" w:rsidRDefault="009D5C01">
      <w:pPr>
        <w:numPr>
          <w:ilvl w:val="1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używając połączeń rozłącznych: spinanie spinaczami biurowymi, wiązanie sznurkiem lub wstążką ozdobną,</w:t>
      </w:r>
    </w:p>
    <w:p w:rsidR="00A5464E" w:rsidRDefault="009D5C01">
      <w:pPr>
        <w:numPr>
          <w:ilvl w:val="1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bez użycia kleju, taśm, zszywek, np. wybrane modele technik origami, modele kartonowe nacinane,</w:t>
      </w:r>
    </w:p>
    <w:p w:rsidR="00A5464E" w:rsidRDefault="009D5C01">
      <w:pPr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wykonuje przedmiot/model/pracę według własnego planu i opracowanego sposobu działania.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 zakresie stosowania narzędzi i obsługi urządzeń technicznych uczeń:</w:t>
      </w:r>
    </w:p>
    <w:p w:rsidR="00A5464E" w:rsidRDefault="009D5C01">
      <w:pPr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t>wyjaśnia działanie i funkcję narzędzi i urządzeń wykorzystywanych w gospodarstwie domowym i w szkole,</w:t>
      </w:r>
    </w:p>
    <w:p w:rsidR="00A5464E" w:rsidRDefault="009D5C01">
      <w:pPr>
        <w:numPr>
          <w:ilvl w:val="0"/>
          <w:numId w:val="6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posługuje się bezpiecznie prostymi narzędziami pomiarowymi, urządzeniami z gospodarstwa domowego, a także urządzeniami dostępnymi w szkole.</w:t>
      </w:r>
    </w:p>
    <w:p w:rsidR="00A5464E" w:rsidRDefault="00A5464E">
      <w:pPr>
        <w:rPr>
          <w:sz w:val="22"/>
          <w:szCs w:val="22"/>
        </w:rPr>
      </w:pP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ZAJĘCIA KOMPUTEROWE </w:t>
      </w:r>
    </w:p>
    <w:p w:rsidR="00A5464E" w:rsidRDefault="00A5464E">
      <w:pPr>
        <w:jc w:val="center"/>
        <w:rPr>
          <w:b/>
          <w:bCs/>
          <w:sz w:val="26"/>
          <w:szCs w:val="26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W zakresie rozumienia, analizowania i rozwiązywania problemów uczeń: </w:t>
      </w:r>
    </w:p>
    <w:p w:rsidR="00A5464E" w:rsidRDefault="009D5C01">
      <w:pPr>
        <w:numPr>
          <w:ilvl w:val="0"/>
          <w:numId w:val="62"/>
        </w:numPr>
        <w:rPr>
          <w:sz w:val="22"/>
          <w:szCs w:val="22"/>
        </w:rPr>
      </w:pPr>
      <w:r>
        <w:rPr>
          <w:sz w:val="22"/>
          <w:szCs w:val="22"/>
        </w:rPr>
        <w:t>układa w logicznym porządku: obrazki, teksty, polecenia,</w:t>
      </w:r>
    </w:p>
    <w:p w:rsidR="00A5464E" w:rsidRDefault="009D5C01">
      <w:pPr>
        <w:numPr>
          <w:ilvl w:val="0"/>
          <w:numId w:val="62"/>
        </w:numPr>
        <w:rPr>
          <w:sz w:val="22"/>
          <w:szCs w:val="22"/>
        </w:rPr>
      </w:pPr>
      <w:r>
        <w:rPr>
          <w:sz w:val="22"/>
          <w:szCs w:val="22"/>
        </w:rPr>
        <w:t>tworzy polecenie lub sekwencje poleceń dla określonego planu działania prowadzące do osiągnięcia celu,</w:t>
      </w:r>
    </w:p>
    <w:p w:rsidR="00A5464E" w:rsidRDefault="009D5C01">
      <w:pPr>
        <w:numPr>
          <w:ilvl w:val="0"/>
          <w:numId w:val="62"/>
        </w:numPr>
        <w:rPr>
          <w:sz w:val="22"/>
          <w:szCs w:val="22"/>
        </w:rPr>
      </w:pPr>
      <w:r>
        <w:rPr>
          <w:sz w:val="22"/>
          <w:szCs w:val="22"/>
        </w:rPr>
        <w:t>rozwiązuje zadania, zagadki i łamigłówki prowadzące do odkrywania algorytmów.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programowania i rozwiązywania problemów z wykorzystaniem komputera i innych urządzeń cyfrowych uczeń:</w:t>
      </w:r>
    </w:p>
    <w:p w:rsidR="00A5464E" w:rsidRDefault="009D5C01">
      <w:pPr>
        <w:numPr>
          <w:ilvl w:val="0"/>
          <w:numId w:val="63"/>
        </w:numPr>
        <w:rPr>
          <w:sz w:val="22"/>
          <w:szCs w:val="22"/>
        </w:rPr>
      </w:pPr>
      <w:r>
        <w:rPr>
          <w:sz w:val="22"/>
          <w:szCs w:val="22"/>
        </w:rPr>
        <w:t>programuje wizualnie: proste sytuacje lub historyjki według pomysłów własnych i pomysłów opracowanych wspólnie z innymi uczniami,</w:t>
      </w:r>
    </w:p>
    <w:p w:rsidR="00A5464E" w:rsidRDefault="009D5C01">
      <w:pPr>
        <w:numPr>
          <w:ilvl w:val="0"/>
          <w:numId w:val="63"/>
        </w:numPr>
        <w:rPr>
          <w:sz w:val="22"/>
          <w:szCs w:val="22"/>
        </w:rPr>
      </w:pPr>
      <w:r>
        <w:rPr>
          <w:sz w:val="22"/>
          <w:szCs w:val="22"/>
        </w:rPr>
        <w:t>tworzy proste rysunki, dokumenty tekstowe, łącząc tekst z grafiką, np. zaproszenia.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 zakresie posługiwania się komputerem, urządzeniami cyfrowymi i sieciami komputerowymi uczeń:</w:t>
      </w:r>
    </w:p>
    <w:p w:rsidR="00A5464E" w:rsidRDefault="009D5C01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posługuje się komputerem lub innym urządzeniem cyfrowym oraz urządzeniami zewnętrznymi przy wykonywaniu zadania,</w:t>
      </w:r>
    </w:p>
    <w:p w:rsidR="00A5464E" w:rsidRDefault="009D5C01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kojarzy działanie komputera lub innego urządzenia cyfrowego z efektami pracy z oprogramowaniem.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W zakresie rozwijania kompetencji społecznych uczeń:</w:t>
      </w:r>
    </w:p>
    <w:p w:rsidR="00A5464E" w:rsidRDefault="009D5C01">
      <w:pPr>
        <w:numPr>
          <w:ilvl w:val="0"/>
          <w:numId w:val="65"/>
        </w:numPr>
        <w:rPr>
          <w:sz w:val="22"/>
          <w:szCs w:val="22"/>
        </w:rPr>
      </w:pPr>
      <w:r>
        <w:rPr>
          <w:sz w:val="22"/>
          <w:szCs w:val="22"/>
        </w:rPr>
        <w:t>współpracuje z uczniami, wymienia się z nimi pomysłami i doświadczeniami, wykorzystując technologię.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W zakresie przestrzegania prawa i zasad bezpieczeństwa uczeń:</w:t>
      </w:r>
    </w:p>
    <w:p w:rsidR="00A5464E" w:rsidRDefault="009D5C01">
      <w:pPr>
        <w:numPr>
          <w:ilvl w:val="0"/>
          <w:numId w:val="66"/>
        </w:numPr>
        <w:rPr>
          <w:sz w:val="22"/>
          <w:szCs w:val="22"/>
        </w:rPr>
      </w:pPr>
      <w:r>
        <w:rPr>
          <w:sz w:val="22"/>
          <w:szCs w:val="22"/>
        </w:rPr>
        <w:t>posługuje się udostępnioną mu technologią zgodnie z ustalonymi zasadami,</w:t>
      </w:r>
    </w:p>
    <w:p w:rsidR="00A5464E" w:rsidRDefault="009D5C01">
      <w:pPr>
        <w:numPr>
          <w:ilvl w:val="0"/>
          <w:numId w:val="66"/>
        </w:numPr>
        <w:rPr>
          <w:sz w:val="22"/>
          <w:szCs w:val="22"/>
        </w:rPr>
      </w:pPr>
      <w:r>
        <w:rPr>
          <w:sz w:val="22"/>
          <w:szCs w:val="22"/>
        </w:rPr>
        <w:t xml:space="preserve">rozróżnia pożądane i niepożądane zachowania innych osób (również uczniów) korzystających z technologii, zwłaszcza w sieci </w:t>
      </w:r>
      <w:proofErr w:type="spellStart"/>
      <w:r>
        <w:rPr>
          <w:sz w:val="22"/>
          <w:szCs w:val="22"/>
        </w:rPr>
        <w:t>internet</w:t>
      </w:r>
      <w:proofErr w:type="spellEnd"/>
      <w:r>
        <w:rPr>
          <w:sz w:val="22"/>
          <w:szCs w:val="22"/>
        </w:rPr>
        <w:t>,</w:t>
      </w:r>
    </w:p>
    <w:p w:rsidR="00A5464E" w:rsidRDefault="009D5C01">
      <w:pPr>
        <w:numPr>
          <w:ilvl w:val="0"/>
          <w:numId w:val="66"/>
        </w:numPr>
        <w:rPr>
          <w:sz w:val="22"/>
          <w:szCs w:val="22"/>
        </w:rPr>
      </w:pPr>
      <w:r>
        <w:rPr>
          <w:sz w:val="22"/>
          <w:szCs w:val="22"/>
        </w:rPr>
        <w:t xml:space="preserve">przestrzega zasad dotyczących korzystania z efektów pracy innych osób i związanych z bezpieczeństwem w </w:t>
      </w:r>
      <w:proofErr w:type="spellStart"/>
      <w:r>
        <w:rPr>
          <w:sz w:val="22"/>
          <w:szCs w:val="22"/>
        </w:rPr>
        <w:t>internecie</w:t>
      </w:r>
      <w:proofErr w:type="spellEnd"/>
      <w:r>
        <w:rPr>
          <w:sz w:val="22"/>
          <w:szCs w:val="22"/>
        </w:rPr>
        <w:t>.</w:t>
      </w:r>
    </w:p>
    <w:p w:rsidR="00A5464E" w:rsidRDefault="00A5464E">
      <w:pPr>
        <w:rPr>
          <w:sz w:val="22"/>
          <w:szCs w:val="22"/>
        </w:rPr>
      </w:pP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EDUKACJA MUZYCZNA </w:t>
      </w:r>
    </w:p>
    <w:p w:rsidR="00A5464E" w:rsidRDefault="00A5464E"/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W zakresie słuchania muzyki uczeń:</w:t>
      </w:r>
    </w:p>
    <w:p w:rsidR="00A5464E" w:rsidRDefault="009D5C01">
      <w:pPr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słucha, poszukuje źródeł dźwięku i je identyfikuje,</w:t>
      </w:r>
    </w:p>
    <w:p w:rsidR="00A5464E" w:rsidRDefault="009D5C01">
      <w:pPr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słucha muzyki w połączeniu z aktywnością ruchową, gestami dźwiękotwórczymi: klaskanie, pstrykanie, tupanie, uderzanie o uda itp. oraz z towarzyszeniem prostych opracowań instrumentalnych,</w:t>
      </w:r>
    </w:p>
    <w:p w:rsidR="00A5464E" w:rsidRDefault="009D5C01">
      <w:pPr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reaguje na sygnały muzyczne w różnych sytuacjach zadaniowych,</w:t>
      </w:r>
    </w:p>
    <w:p w:rsidR="00A5464E" w:rsidRDefault="009D5C01">
      <w:pPr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odróżnia dźwięki muzyki, np. wysokie – niskie, długie – krótkie, ciche – głośne, głosy ludzkie: sopran, bas; odróżnia i nazywa wybrane instrumenty muzyczne,</w:t>
      </w:r>
    </w:p>
    <w:p w:rsidR="00A5464E" w:rsidRDefault="009D5C01">
      <w:pPr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rozróżnia na podstawie słuchanego utworu muzykę: smutną, wesołą, skoczną, marszową,</w:t>
      </w:r>
    </w:p>
    <w:p w:rsidR="00A5464E" w:rsidRDefault="009D5C01">
      <w:pPr>
        <w:numPr>
          <w:ilvl w:val="0"/>
          <w:numId w:val="67"/>
        </w:numPr>
        <w:rPr>
          <w:sz w:val="22"/>
          <w:szCs w:val="22"/>
        </w:rPr>
      </w:pPr>
      <w:r>
        <w:rPr>
          <w:sz w:val="22"/>
          <w:szCs w:val="22"/>
        </w:rPr>
        <w:t>słucha w skupieniu krótkich utworów muzycznych.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 zakresie ekspresji muzycznej – śpiew – uczeń:</w:t>
      </w:r>
    </w:p>
    <w:p w:rsidR="00A5464E" w:rsidRDefault="009D5C01">
      <w:pPr>
        <w:numPr>
          <w:ilvl w:val="0"/>
          <w:numId w:val="68"/>
        </w:numPr>
        <w:rPr>
          <w:sz w:val="22"/>
          <w:szCs w:val="22"/>
        </w:rPr>
      </w:pPr>
      <w:r>
        <w:rPr>
          <w:sz w:val="22"/>
          <w:szCs w:val="22"/>
        </w:rPr>
        <w:t>nuci poznane melodie, śpiewa piosenki podczas zabawy, nauki, uroczystości szkolnych, świąt w tym świąt narodowych,</w:t>
      </w:r>
    </w:p>
    <w:p w:rsidR="00A5464E" w:rsidRDefault="009D5C01">
      <w:pPr>
        <w:numPr>
          <w:ilvl w:val="0"/>
          <w:numId w:val="68"/>
        </w:numPr>
        <w:rPr>
          <w:sz w:val="22"/>
          <w:szCs w:val="22"/>
        </w:rPr>
      </w:pPr>
      <w:r>
        <w:rPr>
          <w:sz w:val="22"/>
          <w:szCs w:val="22"/>
        </w:rPr>
        <w:t>śpiewa śpiewanki, piosenki i pieśni charakterystyczne dla tradycji i zwyczajów polskich, kilka utworów patriotycznych i historycznych,</w:t>
      </w:r>
    </w:p>
    <w:p w:rsidR="00A5464E" w:rsidRDefault="009D5C01">
      <w:pPr>
        <w:numPr>
          <w:ilvl w:val="0"/>
          <w:numId w:val="68"/>
        </w:numPr>
        <w:rPr>
          <w:sz w:val="22"/>
          <w:szCs w:val="22"/>
        </w:rPr>
      </w:pPr>
      <w:r>
        <w:rPr>
          <w:sz w:val="22"/>
          <w:szCs w:val="22"/>
        </w:rPr>
        <w:t>śpiewa dbając o prawidłową postawę, artykulację i oddech, przy zachowaniu naturalnej skali głosu,</w:t>
      </w:r>
    </w:p>
    <w:p w:rsidR="00A5464E" w:rsidRDefault="009D5C01">
      <w:pPr>
        <w:numPr>
          <w:ilvl w:val="0"/>
          <w:numId w:val="68"/>
        </w:numPr>
        <w:rPr>
          <w:sz w:val="22"/>
          <w:szCs w:val="22"/>
        </w:rPr>
      </w:pPr>
      <w:r>
        <w:rPr>
          <w:sz w:val="22"/>
          <w:szCs w:val="22"/>
        </w:rPr>
        <w:t xml:space="preserve">rozpoznaje i śpiewa hymn Polski. 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 zakresie improwizacji ruchowej, rytmiki i tańca uczeń:</w:t>
      </w:r>
    </w:p>
    <w:p w:rsidR="00A5464E" w:rsidRDefault="009D5C01">
      <w:pPr>
        <w:numPr>
          <w:ilvl w:val="0"/>
          <w:numId w:val="69"/>
        </w:numPr>
        <w:rPr>
          <w:sz w:val="22"/>
          <w:szCs w:val="22"/>
        </w:rPr>
      </w:pPr>
      <w:r>
        <w:rPr>
          <w:sz w:val="22"/>
          <w:szCs w:val="22"/>
        </w:rPr>
        <w:t>przedstawia ruchem treść muzyczną (np. dynamikę, nastrój, wysokość dźwięku, tempo, artykulację) oraz treść pozamuzyczną (np. fabułę, odczucia, przekład znaczeniowy słów),</w:t>
      </w:r>
    </w:p>
    <w:p w:rsidR="00A5464E" w:rsidRDefault="009D5C01">
      <w:pPr>
        <w:numPr>
          <w:ilvl w:val="0"/>
          <w:numId w:val="69"/>
        </w:numPr>
        <w:rPr>
          <w:sz w:val="22"/>
          <w:szCs w:val="22"/>
        </w:rPr>
      </w:pPr>
      <w:r>
        <w:rPr>
          <w:sz w:val="22"/>
          <w:szCs w:val="22"/>
        </w:rPr>
        <w:t>interpretuje ruchem schematy rytmiczne,</w:t>
      </w:r>
    </w:p>
    <w:p w:rsidR="00A5464E" w:rsidRDefault="009D5C01">
      <w:pPr>
        <w:numPr>
          <w:ilvl w:val="0"/>
          <w:numId w:val="69"/>
        </w:numPr>
        <w:rPr>
          <w:sz w:val="22"/>
          <w:szCs w:val="22"/>
        </w:rPr>
      </w:pPr>
      <w:r>
        <w:rPr>
          <w:sz w:val="22"/>
          <w:szCs w:val="22"/>
        </w:rPr>
        <w:t>tworzy improwizacje ruchowe inspirowane wyliczankami, rymowankami i rytmizowanymi tekstami,</w:t>
      </w:r>
    </w:p>
    <w:p w:rsidR="00A5464E" w:rsidRDefault="009D5C01">
      <w:pPr>
        <w:numPr>
          <w:ilvl w:val="0"/>
          <w:numId w:val="69"/>
        </w:numPr>
        <w:rPr>
          <w:sz w:val="22"/>
          <w:szCs w:val="22"/>
        </w:rPr>
      </w:pPr>
      <w:r>
        <w:rPr>
          <w:sz w:val="22"/>
          <w:szCs w:val="22"/>
        </w:rPr>
        <w:t xml:space="preserve">tworzy sekwencje i układy poruszania się do ulubionych przez siebie utworów muzycznych, wykorzystuje je do animacji i zabawy w grupie. 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W zakresie gry na instrumentach uczeń:</w:t>
      </w:r>
    </w:p>
    <w:p w:rsidR="00A5464E" w:rsidRDefault="009D5C01">
      <w:pPr>
        <w:numPr>
          <w:ilvl w:val="0"/>
          <w:numId w:val="70"/>
        </w:numPr>
        <w:rPr>
          <w:sz w:val="22"/>
          <w:szCs w:val="22"/>
        </w:rPr>
      </w:pPr>
      <w:r>
        <w:rPr>
          <w:sz w:val="22"/>
          <w:szCs w:val="22"/>
        </w:rPr>
        <w:t>gra zadane przez nauczyciela i własne schematy rytmiczne,</w:t>
      </w:r>
    </w:p>
    <w:p w:rsidR="00A5464E" w:rsidRDefault="009D5C01">
      <w:pPr>
        <w:numPr>
          <w:ilvl w:val="0"/>
          <w:numId w:val="70"/>
        </w:numPr>
        <w:rPr>
          <w:sz w:val="22"/>
          <w:szCs w:val="22"/>
        </w:rPr>
      </w:pPr>
      <w:r>
        <w:rPr>
          <w:sz w:val="22"/>
          <w:szCs w:val="22"/>
        </w:rPr>
        <w:t>wykonuje tematy rytmiczne wybranych, znanych utworów muzycznych (ludowych, popularnych, dziecięcych, klasycznych, wokalnych, instrumentalnych, polskich i zagranicznych) z użyciem instrumentów perkusyjnych,</w:t>
      </w:r>
    </w:p>
    <w:p w:rsidR="00A5464E" w:rsidRDefault="009D5C01">
      <w:pPr>
        <w:numPr>
          <w:ilvl w:val="0"/>
          <w:numId w:val="70"/>
        </w:numPr>
        <w:rPr>
          <w:sz w:val="22"/>
          <w:szCs w:val="22"/>
        </w:rPr>
      </w:pPr>
      <w:r>
        <w:rPr>
          <w:sz w:val="22"/>
          <w:szCs w:val="22"/>
        </w:rPr>
        <w:t>realizuje schematy i tematy rytmiczne, eksperymentuje przy użyciu np. patyczków, pudełek, papieru, trawy, piszczałek, gwizdków, kogucików na wodę,</w:t>
      </w:r>
    </w:p>
    <w:p w:rsidR="00A5464E" w:rsidRDefault="009D5C01">
      <w:pPr>
        <w:numPr>
          <w:ilvl w:val="0"/>
          <w:numId w:val="70"/>
        </w:numPr>
        <w:rPr>
          <w:sz w:val="22"/>
          <w:szCs w:val="22"/>
        </w:rPr>
      </w:pPr>
      <w:r>
        <w:rPr>
          <w:sz w:val="22"/>
          <w:szCs w:val="22"/>
        </w:rPr>
        <w:t xml:space="preserve">wykonuje akompaniament do śpiewu, stosuje gesty dźwiękotwórcze (np. tupanie, klaskanie, pstrykanie, uderzanie o uda). </w:t>
      </w:r>
    </w:p>
    <w:p w:rsidR="00A5464E" w:rsidRDefault="00A5464E">
      <w:pPr>
        <w:rPr>
          <w:sz w:val="22"/>
          <w:szCs w:val="22"/>
        </w:rPr>
      </w:pPr>
    </w:p>
    <w:p w:rsidR="00A5464E" w:rsidRDefault="009D5C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W zakresie znajomości form zapisu dźwięku uczeń:</w:t>
      </w:r>
    </w:p>
    <w:p w:rsidR="00A5464E" w:rsidRDefault="009D5C01">
      <w:pPr>
        <w:numPr>
          <w:ilvl w:val="0"/>
          <w:numId w:val="71"/>
        </w:numPr>
        <w:rPr>
          <w:sz w:val="22"/>
          <w:szCs w:val="22"/>
        </w:rPr>
      </w:pPr>
      <w:r>
        <w:rPr>
          <w:sz w:val="22"/>
          <w:szCs w:val="22"/>
        </w:rPr>
        <w:t xml:space="preserve">wyjaśnia różne formy zapisu dźwięków, muzyki, np. nagranie przy pomocy komputera, </w:t>
      </w:r>
    </w:p>
    <w:p w:rsidR="00A5464E" w:rsidRDefault="009D5C01">
      <w:pPr>
        <w:numPr>
          <w:ilvl w:val="0"/>
          <w:numId w:val="71"/>
        </w:numPr>
        <w:rPr>
          <w:sz w:val="22"/>
          <w:szCs w:val="22"/>
        </w:rPr>
      </w:pPr>
      <w:r>
        <w:rPr>
          <w:sz w:val="22"/>
          <w:szCs w:val="22"/>
        </w:rPr>
        <w:t>zapisuje w zabawie z instrumentami perkusyjnymi dźwięki np. poprzez układ piktogramów, klocków rytmicznych, kolorów,</w:t>
      </w:r>
    </w:p>
    <w:p w:rsidR="00A5464E" w:rsidRDefault="009D5C01">
      <w:pPr>
        <w:numPr>
          <w:ilvl w:val="0"/>
          <w:numId w:val="71"/>
        </w:numPr>
        <w:rPr>
          <w:sz w:val="22"/>
          <w:szCs w:val="22"/>
        </w:rPr>
      </w:pPr>
      <w:r>
        <w:rPr>
          <w:sz w:val="22"/>
          <w:szCs w:val="22"/>
        </w:rPr>
        <w:t>korzysta z wybranego zapisu melodii w czasie gry na instrumencie: dzwonkach, ksylofonie, flecie podłużnym, flażolecie – fleciku polskim.</w:t>
      </w:r>
    </w:p>
    <w:p w:rsidR="00A5464E" w:rsidRDefault="00A5464E">
      <w:pPr>
        <w:rPr>
          <w:sz w:val="22"/>
          <w:szCs w:val="22"/>
        </w:rPr>
      </w:pPr>
    </w:p>
    <w:p w:rsidR="00A5464E" w:rsidRDefault="00A5464E">
      <w:pPr>
        <w:rPr>
          <w:sz w:val="22"/>
          <w:szCs w:val="22"/>
        </w:rPr>
      </w:pPr>
    </w:p>
    <w:p w:rsidR="00B34CA4" w:rsidRDefault="00B34CA4">
      <w:pPr>
        <w:jc w:val="center"/>
        <w:rPr>
          <w:b/>
          <w:bCs/>
          <w:sz w:val="26"/>
          <w:szCs w:val="26"/>
        </w:rPr>
      </w:pPr>
    </w:p>
    <w:p w:rsidR="00A5464E" w:rsidRDefault="009D5C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WYCHOWANIE FIZYCZNE </w:t>
      </w:r>
    </w:p>
    <w:p w:rsidR="00A5464E" w:rsidRDefault="00A5464E">
      <w:pPr>
        <w:rPr>
          <w:b/>
          <w:bCs/>
          <w:sz w:val="24"/>
          <w:szCs w:val="24"/>
        </w:rPr>
      </w:pPr>
    </w:p>
    <w:p w:rsidR="00A5464E" w:rsidRDefault="009D5C01">
      <w:pPr>
        <w:rPr>
          <w:rFonts w:ascii="Times New Roman\" w:hAnsi="Times New Roman\"/>
          <w:b/>
          <w:bCs/>
          <w:sz w:val="24"/>
          <w:szCs w:val="24"/>
        </w:rPr>
      </w:pPr>
      <w:r>
        <w:rPr>
          <w:rFonts w:ascii="Times New Roman\" w:hAnsi="Times New Roman\"/>
          <w:b/>
          <w:bCs/>
          <w:sz w:val="24"/>
          <w:szCs w:val="24"/>
        </w:rPr>
        <w:t xml:space="preserve">1. W zakresie utrzymania higieny osobistej i zdrowia uczeń: </w:t>
      </w:r>
    </w:p>
    <w:p w:rsidR="00A5464E" w:rsidRDefault="009D5C01">
      <w:pPr>
        <w:numPr>
          <w:ilvl w:val="0"/>
          <w:numId w:val="72"/>
        </w:numPr>
        <w:tabs>
          <w:tab w:val="left" w:pos="170"/>
        </w:tabs>
        <w:spacing w:line="256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000000"/>
          <w:sz w:val="22"/>
          <w:szCs w:val="22"/>
        </w:rPr>
        <w:t>utrzymuje w czystości ręce i całe ciało, przebiera się przed zajęciami ruchowymi i po ich zakończeniu, wykonuje te czynności samodzielnie i w stosownym momencie,</w:t>
      </w:r>
    </w:p>
    <w:p w:rsidR="00A5464E" w:rsidRDefault="009D5C01">
      <w:pPr>
        <w:numPr>
          <w:ilvl w:val="0"/>
          <w:numId w:val="72"/>
        </w:numPr>
        <w:tabs>
          <w:tab w:val="left" w:pos="170"/>
        </w:tabs>
        <w:spacing w:line="256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000000"/>
          <w:sz w:val="22"/>
          <w:szCs w:val="22"/>
        </w:rPr>
        <w:t>wyjaśnia znaczenie ruchu w procesie utrzymania zdrowia,</w:t>
      </w:r>
    </w:p>
    <w:p w:rsidR="00A5464E" w:rsidRDefault="009D5C01">
      <w:pPr>
        <w:numPr>
          <w:ilvl w:val="0"/>
          <w:numId w:val="72"/>
        </w:numPr>
        <w:tabs>
          <w:tab w:val="left" w:pos="170"/>
        </w:tabs>
        <w:spacing w:line="254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000000"/>
          <w:sz w:val="22"/>
          <w:szCs w:val="22"/>
        </w:rPr>
        <w:t>uznaje, że każdy człowiek ma inne możliwości w zakresie sprawności fizycznej, akceptuje dzieci, które z uwagi na chorobę nie mogą być sprawne w każdej formie ruchu.</w:t>
      </w:r>
    </w:p>
    <w:p w:rsidR="00A5464E" w:rsidRDefault="00A5464E">
      <w:pPr>
        <w:rPr>
          <w:rFonts w:ascii="Times New Roman\" w:hAnsi="Times New Roman\"/>
          <w:sz w:val="22"/>
          <w:szCs w:val="22"/>
        </w:rPr>
      </w:pPr>
    </w:p>
    <w:p w:rsidR="00A5464E" w:rsidRDefault="00A5464E">
      <w:pPr>
        <w:rPr>
          <w:rFonts w:ascii="Times New Roman\" w:hAnsi="Times New Roman\"/>
          <w:sz w:val="22"/>
          <w:szCs w:val="22"/>
        </w:rPr>
      </w:pPr>
    </w:p>
    <w:p w:rsidR="00A5464E" w:rsidRDefault="009D5C01">
      <w:pPr>
        <w:rPr>
          <w:rFonts w:ascii="Times New Roman\" w:hAnsi="Times New Roman\"/>
          <w:b/>
          <w:bCs/>
          <w:sz w:val="24"/>
          <w:szCs w:val="24"/>
        </w:rPr>
      </w:pPr>
      <w:r>
        <w:rPr>
          <w:rFonts w:ascii="Times New Roman\" w:hAnsi="Times New Roman\"/>
          <w:b/>
          <w:bCs/>
          <w:sz w:val="24"/>
          <w:szCs w:val="24"/>
        </w:rPr>
        <w:t xml:space="preserve">2. W zakresie sprawności motorycznych uczeń: </w:t>
      </w:r>
    </w:p>
    <w:p w:rsidR="00A5464E" w:rsidRDefault="009D5C01">
      <w:pPr>
        <w:pStyle w:val="PLATabelatekstTABELE"/>
        <w:numPr>
          <w:ilvl w:val="0"/>
          <w:numId w:val="73"/>
        </w:numPr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auto"/>
          <w:sz w:val="22"/>
          <w:szCs w:val="22"/>
        </w:rPr>
        <w:t xml:space="preserve">rzuca i podaje </w:t>
      </w:r>
      <w:proofErr w:type="spellStart"/>
      <w:r>
        <w:rPr>
          <w:rFonts w:ascii="Times New Roman\" w:hAnsi="Times New Roman\" w:cs="Arial"/>
          <w:color w:val="auto"/>
          <w:sz w:val="22"/>
          <w:szCs w:val="22"/>
        </w:rPr>
        <w:t>jednoręcz</w:t>
      </w:r>
      <w:proofErr w:type="spellEnd"/>
      <w:r>
        <w:rPr>
          <w:rFonts w:ascii="Times New Roman\" w:hAnsi="Times New Roman\" w:cs="Arial"/>
          <w:color w:val="auto"/>
          <w:sz w:val="22"/>
          <w:szCs w:val="22"/>
        </w:rPr>
        <w:t>, w miejscu i w ruchu piłką małą, rzuca małymi przedmiotami na odległość i do celu,</w:t>
      </w:r>
    </w:p>
    <w:p w:rsidR="00A5464E" w:rsidRDefault="009D5C01">
      <w:pPr>
        <w:numPr>
          <w:ilvl w:val="0"/>
          <w:numId w:val="73"/>
        </w:numPr>
        <w:tabs>
          <w:tab w:val="left" w:pos="170"/>
        </w:tabs>
        <w:spacing w:line="256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000000"/>
          <w:sz w:val="22"/>
          <w:szCs w:val="22"/>
        </w:rPr>
        <w:t>pokonuje przeszkody naturalne i sztuczne, biega z wysokim unoszeniem kolan,  biega w połączeniu ze skokiem, przenoszeniem przyborów,</w:t>
      </w:r>
    </w:p>
    <w:p w:rsidR="00A5464E" w:rsidRDefault="009D5C01">
      <w:pPr>
        <w:numPr>
          <w:ilvl w:val="0"/>
          <w:numId w:val="73"/>
        </w:numPr>
        <w:tabs>
          <w:tab w:val="left" w:pos="170"/>
        </w:tabs>
        <w:spacing w:line="256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000000"/>
          <w:sz w:val="22"/>
          <w:szCs w:val="22"/>
        </w:rPr>
        <w:t>wykonuje ćwiczenia równoważne bez przyboru, z przyborem,</w:t>
      </w:r>
    </w:p>
    <w:p w:rsidR="00A5464E" w:rsidRDefault="009D5C01">
      <w:pPr>
        <w:numPr>
          <w:ilvl w:val="0"/>
          <w:numId w:val="73"/>
        </w:numPr>
        <w:tabs>
          <w:tab w:val="left" w:pos="170"/>
        </w:tabs>
        <w:spacing w:line="256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000000"/>
          <w:sz w:val="22"/>
          <w:szCs w:val="22"/>
        </w:rPr>
        <w:t>realizuje marszobieg,</w:t>
      </w:r>
    </w:p>
    <w:p w:rsidR="00A5464E" w:rsidRDefault="009D5C01">
      <w:pPr>
        <w:numPr>
          <w:ilvl w:val="0"/>
          <w:numId w:val="73"/>
        </w:numPr>
        <w:tabs>
          <w:tab w:val="left" w:pos="170"/>
        </w:tabs>
        <w:spacing w:line="254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000000"/>
          <w:sz w:val="22"/>
          <w:szCs w:val="22"/>
        </w:rPr>
        <w:t>skacze  jednonóż i obunóż ze zmianą tempa, kierunku i pozycji ciała skacze przez skakankę.</w:t>
      </w:r>
    </w:p>
    <w:p w:rsidR="00A5464E" w:rsidRDefault="00A5464E">
      <w:pPr>
        <w:rPr>
          <w:rFonts w:ascii="Times New Roman\" w:hAnsi="Times New Roman\"/>
          <w:sz w:val="22"/>
          <w:szCs w:val="22"/>
        </w:rPr>
      </w:pPr>
    </w:p>
    <w:p w:rsidR="00A5464E" w:rsidRDefault="009D5C01">
      <w:pPr>
        <w:rPr>
          <w:rFonts w:ascii="Times New Roman\" w:hAnsi="Times New Roman\"/>
          <w:b/>
          <w:bCs/>
          <w:sz w:val="24"/>
          <w:szCs w:val="24"/>
        </w:rPr>
      </w:pPr>
      <w:r>
        <w:rPr>
          <w:rFonts w:ascii="Times New Roman\" w:hAnsi="Times New Roman\"/>
          <w:b/>
          <w:bCs/>
          <w:sz w:val="24"/>
          <w:szCs w:val="24"/>
        </w:rPr>
        <w:t>3. W zakresie różnych form rekreacyjno-sportowych uczeń:</w:t>
      </w:r>
    </w:p>
    <w:p w:rsidR="00A5464E" w:rsidRDefault="009D5C01">
      <w:pPr>
        <w:numPr>
          <w:ilvl w:val="0"/>
          <w:numId w:val="74"/>
        </w:numPr>
        <w:tabs>
          <w:tab w:val="left" w:pos="170"/>
        </w:tabs>
        <w:spacing w:line="256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000000"/>
          <w:sz w:val="22"/>
          <w:szCs w:val="22"/>
        </w:rPr>
        <w:t xml:space="preserve">wykonuje prawidłowo elementy charakterystyczne dla gier zespołowych podania piłki do partnera </w:t>
      </w:r>
      <w:proofErr w:type="spellStart"/>
      <w:r>
        <w:rPr>
          <w:rFonts w:ascii="Times New Roman\" w:hAnsi="Times New Roman\" w:cs="Arial"/>
          <w:color w:val="000000"/>
          <w:sz w:val="22"/>
          <w:szCs w:val="22"/>
        </w:rPr>
        <w:t>jednororącz</w:t>
      </w:r>
      <w:proofErr w:type="spellEnd"/>
      <w:r>
        <w:rPr>
          <w:rFonts w:ascii="Times New Roman\" w:hAnsi="Times New Roman\" w:cs="Arial"/>
          <w:color w:val="000000"/>
          <w:sz w:val="22"/>
          <w:szCs w:val="22"/>
        </w:rPr>
        <w:t xml:space="preserve"> i oburącz w miejscu  i w ruchu, odbicia piłki, kozłowanie w miejscu i w ruchu, podania piłki w miejscu i w ruchu, prowadzenie piłki, strzał do celu,</w:t>
      </w:r>
    </w:p>
    <w:p w:rsidR="00A5464E" w:rsidRDefault="009D5C01">
      <w:pPr>
        <w:numPr>
          <w:ilvl w:val="0"/>
          <w:numId w:val="74"/>
        </w:numPr>
        <w:tabs>
          <w:tab w:val="left" w:pos="170"/>
        </w:tabs>
        <w:spacing w:line="254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000000"/>
          <w:sz w:val="22"/>
          <w:szCs w:val="22"/>
        </w:rPr>
        <w:t>ma świadomość, iż sukces w takiej zabawie odnosi się dzięki sprawności, zaradności i współdziałaniu,</w:t>
      </w:r>
    </w:p>
    <w:p w:rsidR="00A5464E" w:rsidRDefault="009D5C01">
      <w:pPr>
        <w:pStyle w:val="PLATabelatekstTABELE"/>
        <w:numPr>
          <w:ilvl w:val="0"/>
          <w:numId w:val="74"/>
        </w:numPr>
        <w:spacing w:line="254" w:lineRule="atLeast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auto"/>
          <w:sz w:val="22"/>
          <w:szCs w:val="22"/>
        </w:rPr>
        <w:t>uczestniczy w zabawach i grach zespołowych,</w:t>
      </w:r>
    </w:p>
    <w:p w:rsidR="00A5464E" w:rsidRDefault="009D5C01">
      <w:pPr>
        <w:numPr>
          <w:ilvl w:val="0"/>
          <w:numId w:val="74"/>
        </w:numPr>
        <w:tabs>
          <w:tab w:val="left" w:pos="170"/>
        </w:tabs>
        <w:spacing w:line="256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sz w:val="22"/>
          <w:szCs w:val="22"/>
        </w:rPr>
        <w:t>respektuje przepisy, reguły zabaw i gier ruchowych,</w:t>
      </w:r>
    </w:p>
    <w:p w:rsidR="00A5464E" w:rsidRDefault="009D5C01">
      <w:pPr>
        <w:numPr>
          <w:ilvl w:val="0"/>
          <w:numId w:val="74"/>
        </w:numPr>
        <w:tabs>
          <w:tab w:val="left" w:pos="170"/>
        </w:tabs>
        <w:spacing w:line="254" w:lineRule="atLeast"/>
        <w:textAlignment w:val="center"/>
        <w:rPr>
          <w:rFonts w:ascii="Times New Roman\" w:hAnsi="Times New Roman\"/>
          <w:sz w:val="22"/>
          <w:szCs w:val="22"/>
        </w:rPr>
      </w:pPr>
      <w:r>
        <w:rPr>
          <w:rFonts w:ascii="Times New Roman\" w:hAnsi="Times New Roman\" w:cs="Arial"/>
          <w:color w:val="000000"/>
          <w:spacing w:val="-1"/>
          <w:sz w:val="22"/>
          <w:szCs w:val="22"/>
        </w:rPr>
        <w:t>radzi sobie w sytuacji przegranej i akceptuje zwycięstwo np. drużyny przeciwnej, gratuluje drużynie zwycięskiej sukcesu,</w:t>
      </w:r>
    </w:p>
    <w:p w:rsidR="00A5464E" w:rsidRDefault="009D5C01">
      <w:pPr>
        <w:pStyle w:val="PLATabelatekstTABELE"/>
        <w:numPr>
          <w:ilvl w:val="0"/>
          <w:numId w:val="74"/>
        </w:numPr>
      </w:pPr>
      <w:r>
        <w:rPr>
          <w:rFonts w:ascii="Times New Roman\" w:hAnsi="Times New Roman\" w:cs="Arial"/>
          <w:color w:val="auto"/>
          <w:sz w:val="22"/>
          <w:szCs w:val="22"/>
        </w:rPr>
        <w:t>respektuje przepisy, przepisy ruchu drogowego w odniesieniu do pieszych, rowerzystów, rolkarzy, biegaczy i innych osób, których poruszanie się w miejscu publicznym może stwarzać zagrożenie bezpieczeństwa.</w:t>
      </w:r>
    </w:p>
    <w:p w:rsidR="00A5464E" w:rsidRDefault="00A5464E"/>
    <w:p w:rsidR="00A5464E" w:rsidRDefault="00A5464E">
      <w:pPr>
        <w:jc w:val="center"/>
      </w:pPr>
    </w:p>
    <w:p w:rsidR="00A5464E" w:rsidRDefault="009D5C0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SPOSOBY SPRAWDZANIA OSIĄGNIĘĆ EDUKACYJNYCH UCZNIÓW</w:t>
      </w:r>
    </w:p>
    <w:p w:rsidR="00A5464E" w:rsidRDefault="00A5464E">
      <w:pPr>
        <w:rPr>
          <w:b/>
          <w:bCs/>
          <w:sz w:val="24"/>
          <w:szCs w:val="24"/>
        </w:rPr>
      </w:pPr>
    </w:p>
    <w:p w:rsidR="00A5464E" w:rsidRDefault="009D5C01">
      <w:pPr>
        <w:rPr>
          <w:color w:val="000000"/>
        </w:rPr>
      </w:pPr>
      <w:r>
        <w:rPr>
          <w:color w:val="000000"/>
          <w:sz w:val="24"/>
          <w:szCs w:val="24"/>
          <w:highlight w:val="white"/>
        </w:rPr>
        <w:t>Ocenianie wewnątrzszkolne osiągnięć edukacyjnych ucznia polega na rozpoznawaniu przez nauczyciela poziomu i postęp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ów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opanowaniu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przez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ucznia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wiadomości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i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umiejętności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w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stosunku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do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wymagań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edukacyjnych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wynikających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z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podstawy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programowej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i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programu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nauczania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oraz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formułowania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  <w:lang w:val="en-US"/>
        </w:rPr>
        <w:t>oceny</w:t>
      </w:r>
      <w:proofErr w:type="spellEnd"/>
      <w:r>
        <w:rPr>
          <w:color w:val="000000"/>
          <w:sz w:val="24"/>
          <w:szCs w:val="24"/>
          <w:highlight w:val="white"/>
          <w:lang w:val="en-US"/>
        </w:rPr>
        <w:t>.</w:t>
      </w:r>
    </w:p>
    <w:p w:rsidR="00A5464E" w:rsidRDefault="00A5464E">
      <w:pPr>
        <w:rPr>
          <w:color w:val="00B050"/>
          <w:sz w:val="24"/>
          <w:szCs w:val="24"/>
          <w:highlight w:val="white"/>
          <w:lang w:val="en-US"/>
        </w:rPr>
      </w:pPr>
    </w:p>
    <w:p w:rsidR="00A5464E" w:rsidRDefault="009D5C01">
      <w:pPr>
        <w:rPr>
          <w:b/>
          <w:color w:val="00B05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 xml:space="preserve">Przedmiotem oceny są: 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- wiadomości zawarte w programie nauczania dla klasy,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- zdobyte przez ucznia umiejętności w odniesieniu do podstawy programowej.</w:t>
      </w:r>
    </w:p>
    <w:p w:rsidR="00A5464E" w:rsidRDefault="00A5464E">
      <w:pPr>
        <w:rPr>
          <w:color w:val="000000"/>
          <w:sz w:val="24"/>
          <w:szCs w:val="24"/>
        </w:rPr>
      </w:pP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1. Przyjmuje się następujące formy pomiaru wiedzy i umiejętności: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1) Formy pisemne;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>zadanie klasowe, sprawdzian, test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ab/>
        <w:t>poprawa zadania klasowego, sprawdzianu, testu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ab/>
        <w:t>kartkówka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d)</w:t>
      </w:r>
      <w:r>
        <w:rPr>
          <w:color w:val="000000"/>
          <w:sz w:val="24"/>
          <w:szCs w:val="24"/>
        </w:rPr>
        <w:tab/>
        <w:t>wypracowanie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e)</w:t>
      </w:r>
      <w:r>
        <w:rPr>
          <w:color w:val="000000"/>
          <w:sz w:val="24"/>
          <w:szCs w:val="24"/>
        </w:rPr>
        <w:tab/>
        <w:t>dyktando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f)</w:t>
      </w:r>
      <w:r>
        <w:rPr>
          <w:color w:val="000000"/>
          <w:sz w:val="24"/>
          <w:szCs w:val="24"/>
        </w:rPr>
        <w:tab/>
        <w:t>projekt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g)</w:t>
      </w:r>
      <w:r>
        <w:rPr>
          <w:color w:val="000000"/>
          <w:sz w:val="24"/>
          <w:szCs w:val="24"/>
        </w:rPr>
        <w:tab/>
        <w:t>referat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h)</w:t>
      </w:r>
      <w:r>
        <w:rPr>
          <w:color w:val="000000"/>
          <w:sz w:val="24"/>
          <w:szCs w:val="24"/>
        </w:rPr>
        <w:tab/>
        <w:t>prezentacja indywidualna i grupowa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i)</w:t>
      </w:r>
      <w:r>
        <w:rPr>
          <w:color w:val="000000"/>
          <w:sz w:val="24"/>
          <w:szCs w:val="24"/>
        </w:rPr>
        <w:tab/>
        <w:t>praca samodzielna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j)</w:t>
      </w:r>
      <w:r>
        <w:rPr>
          <w:color w:val="000000"/>
          <w:sz w:val="24"/>
          <w:szCs w:val="24"/>
        </w:rPr>
        <w:tab/>
        <w:t>projekty edukacyjne i prace wykonywane przez uczniów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k)</w:t>
      </w:r>
      <w:r>
        <w:rPr>
          <w:color w:val="000000"/>
          <w:sz w:val="24"/>
          <w:szCs w:val="24"/>
        </w:rPr>
        <w:tab/>
        <w:t>opracowanie i wykonanie pomocy dydaktycznych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l)</w:t>
      </w:r>
      <w:r>
        <w:rPr>
          <w:color w:val="000000"/>
          <w:sz w:val="24"/>
          <w:szCs w:val="24"/>
        </w:rPr>
        <w:tab/>
        <w:t>wytwory pracy własnej ucznia;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2) Formy ustne;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>odpowiedź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ab/>
        <w:t>recytacja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ab/>
        <w:t>czytanie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3) Formy sprawnościowe, praktyczne;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>dotyczy zajęć, podczas których uczymy ćwiczymy i kontrolujemy sprawność oraz umiejętności praktyczne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ab/>
        <w:t>doświadczenia, wytwory pracy własnej wykonane podczas zajęć,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ab/>
        <w:t>praca twórcza i odtwórcza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d)</w:t>
      </w:r>
      <w:r>
        <w:rPr>
          <w:color w:val="000000"/>
          <w:sz w:val="24"/>
          <w:szCs w:val="24"/>
        </w:rPr>
        <w:tab/>
        <w:t>praca w grupach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e)</w:t>
      </w:r>
      <w:r>
        <w:rPr>
          <w:color w:val="000000"/>
          <w:sz w:val="24"/>
          <w:szCs w:val="24"/>
        </w:rPr>
        <w:tab/>
        <w:t xml:space="preserve">aktywność podczas zajęć 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f)</w:t>
      </w:r>
      <w:r>
        <w:rPr>
          <w:color w:val="000000"/>
          <w:sz w:val="24"/>
          <w:szCs w:val="24"/>
        </w:rPr>
        <w:tab/>
        <w:t>testowanie sprawności fizycznej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4) Inne formy;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>Konkursy, olimpiady, zawody sportowe (oceny z tych form mogą wpływać na ocenę z zachowania i widnieją w dzienniku jako dodatkowa ocena z zajęć edukacyjnych – czyli udział w konkursach nie podnosi z automatu oceny o stopień)</w:t>
      </w:r>
    </w:p>
    <w:p w:rsidR="00A5464E" w:rsidRDefault="00A5464E">
      <w:pPr>
        <w:rPr>
          <w:color w:val="000000"/>
          <w:sz w:val="24"/>
          <w:szCs w:val="24"/>
        </w:rPr>
      </w:pP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 xml:space="preserve">2. Prace klasowe i sprawdziany oceniane są wg  skali  procentowej i przeliczane są wg następującej skali: 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100  %        6</w:t>
      </w:r>
      <w:r>
        <w:rPr>
          <w:color w:val="000000"/>
          <w:sz w:val="24"/>
          <w:szCs w:val="24"/>
        </w:rPr>
        <w:tab/>
        <w:t xml:space="preserve">(celujący)  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99-90%    5</w:t>
      </w:r>
      <w:r>
        <w:rPr>
          <w:color w:val="000000"/>
          <w:sz w:val="24"/>
          <w:szCs w:val="24"/>
        </w:rPr>
        <w:tab/>
        <w:t>(bardzo dobry)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89-75%    4</w:t>
      </w:r>
      <w:r>
        <w:rPr>
          <w:color w:val="000000"/>
          <w:sz w:val="24"/>
          <w:szCs w:val="24"/>
        </w:rPr>
        <w:tab/>
        <w:t>(dobry)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74-50%     3</w:t>
      </w:r>
      <w:r>
        <w:rPr>
          <w:color w:val="000000"/>
          <w:sz w:val="24"/>
          <w:szCs w:val="24"/>
        </w:rPr>
        <w:tab/>
        <w:t>(dostateczny)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49-30%     2</w:t>
      </w:r>
      <w:r>
        <w:rPr>
          <w:color w:val="000000"/>
          <w:sz w:val="24"/>
          <w:szCs w:val="24"/>
        </w:rPr>
        <w:tab/>
        <w:t>(dopuszczający)</w:t>
      </w:r>
    </w:p>
    <w:p w:rsidR="00A5464E" w:rsidRDefault="009D5C0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29%          1           (niedostateczny)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2) Prace klasowe i sprawdziany mogą być oceniane w skali „ – ”  lub „+”</w:t>
      </w:r>
      <w:bookmarkStart w:id="1" w:name="_Hlk175118186"/>
      <w:bookmarkEnd w:id="1"/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>100  %     6</w:t>
      </w:r>
      <w:r>
        <w:rPr>
          <w:color w:val="000000"/>
          <w:sz w:val="24"/>
          <w:szCs w:val="24"/>
        </w:rPr>
        <w:tab/>
        <w:t xml:space="preserve">(celujący)  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99 – 98 % </w:t>
      </w:r>
      <w:r>
        <w:rPr>
          <w:color w:val="000000"/>
          <w:sz w:val="24"/>
          <w:szCs w:val="24"/>
        </w:rPr>
        <w:tab/>
        <w:t>(- celujący)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97 – 96 % </w:t>
      </w:r>
      <w:r>
        <w:rPr>
          <w:color w:val="000000"/>
          <w:sz w:val="24"/>
          <w:szCs w:val="24"/>
        </w:rPr>
        <w:tab/>
        <w:t>(+ bardzo dobry)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>95-92 %    5</w:t>
      </w:r>
      <w:r>
        <w:rPr>
          <w:color w:val="000000"/>
          <w:sz w:val="24"/>
          <w:szCs w:val="24"/>
        </w:rPr>
        <w:tab/>
        <w:t>(bardzo dobry)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91 – 90 % </w:t>
      </w:r>
      <w:r>
        <w:rPr>
          <w:color w:val="000000"/>
          <w:sz w:val="24"/>
          <w:szCs w:val="24"/>
        </w:rPr>
        <w:tab/>
        <w:t>(- bardzo dobry)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>89 – 88 %</w:t>
      </w:r>
      <w:r>
        <w:rPr>
          <w:color w:val="000000"/>
          <w:sz w:val="24"/>
          <w:szCs w:val="24"/>
        </w:rPr>
        <w:tab/>
        <w:t>(+ dobry)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>87-77%    4</w:t>
      </w:r>
      <w:r>
        <w:rPr>
          <w:color w:val="000000"/>
          <w:sz w:val="24"/>
          <w:szCs w:val="24"/>
        </w:rPr>
        <w:tab/>
        <w:t>(dobry)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>76 – 75 %</w:t>
      </w:r>
      <w:r>
        <w:rPr>
          <w:color w:val="000000"/>
          <w:sz w:val="24"/>
          <w:szCs w:val="24"/>
        </w:rPr>
        <w:tab/>
        <w:t>(- dobry)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>74 – 73 %</w:t>
      </w:r>
      <w:r>
        <w:rPr>
          <w:color w:val="000000"/>
          <w:sz w:val="24"/>
          <w:szCs w:val="24"/>
        </w:rPr>
        <w:tab/>
        <w:t>(+ dostateczny)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>72-52%     3</w:t>
      </w:r>
      <w:r>
        <w:rPr>
          <w:color w:val="000000"/>
          <w:sz w:val="24"/>
          <w:szCs w:val="24"/>
        </w:rPr>
        <w:tab/>
        <w:t>(dostateczny)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>51 – 50 %</w:t>
      </w:r>
      <w:r>
        <w:rPr>
          <w:color w:val="000000"/>
          <w:sz w:val="24"/>
          <w:szCs w:val="24"/>
        </w:rPr>
        <w:tab/>
        <w:t>(- dostateczny)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>49 – 48 %</w:t>
      </w:r>
      <w:r>
        <w:rPr>
          <w:color w:val="000000"/>
          <w:sz w:val="24"/>
          <w:szCs w:val="24"/>
        </w:rPr>
        <w:tab/>
        <w:t>(+dopuszczający)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>47-32%     2</w:t>
      </w:r>
      <w:r>
        <w:rPr>
          <w:color w:val="000000"/>
          <w:sz w:val="24"/>
          <w:szCs w:val="24"/>
        </w:rPr>
        <w:tab/>
        <w:t>(dopuszczający)</w:t>
      </w:r>
    </w:p>
    <w:p w:rsidR="00A5464E" w:rsidRDefault="009D5C01">
      <w:pPr>
        <w:rPr>
          <w:rFonts w:eastAsia="Calibri"/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ab/>
        <w:t>31 – 30 %</w:t>
      </w:r>
      <w:r>
        <w:rPr>
          <w:color w:val="000000"/>
          <w:sz w:val="24"/>
          <w:szCs w:val="24"/>
        </w:rPr>
        <w:tab/>
        <w:t>(- dopuszczający)</w:t>
      </w:r>
    </w:p>
    <w:p w:rsidR="00A5464E" w:rsidRDefault="009D5C0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29%       1     (niedostateczny)</w:t>
      </w:r>
    </w:p>
    <w:p w:rsidR="00A5464E" w:rsidRDefault="00A5464E">
      <w:pPr>
        <w:rPr>
          <w:rFonts w:eastAsia="Calibri"/>
          <w:color w:val="00B050"/>
          <w:sz w:val="24"/>
          <w:szCs w:val="24"/>
        </w:rPr>
      </w:pP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bCs/>
          <w:color w:val="000000"/>
          <w:sz w:val="24"/>
          <w:szCs w:val="24"/>
        </w:rPr>
        <w:t>Szczegółowe warunki i sposób oceniania wewnątrzszkolnego uczniów zawarte są w rozdziale IX Statutu Szkoły Podstawowej im. s. Cz. Lorek w Biczycach Dolnych.</w:t>
      </w:r>
    </w:p>
    <w:p w:rsidR="00A5464E" w:rsidRDefault="00A5464E">
      <w:pPr>
        <w:rPr>
          <w:color w:val="000000"/>
          <w:sz w:val="24"/>
          <w:szCs w:val="24"/>
        </w:rPr>
      </w:pPr>
    </w:p>
    <w:p w:rsidR="00A5464E" w:rsidRDefault="00A5464E">
      <w:pPr>
        <w:rPr>
          <w:color w:val="000000"/>
          <w:sz w:val="24"/>
          <w:szCs w:val="24"/>
        </w:rPr>
      </w:pPr>
    </w:p>
    <w:p w:rsidR="00B34CA4" w:rsidRDefault="00B34CA4">
      <w:pPr>
        <w:jc w:val="center"/>
        <w:rPr>
          <w:b/>
          <w:color w:val="000000"/>
          <w:sz w:val="36"/>
          <w:szCs w:val="36"/>
          <w:u w:val="single"/>
        </w:rPr>
      </w:pPr>
    </w:p>
    <w:p w:rsidR="00A5464E" w:rsidRDefault="009D5C01">
      <w:pP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u w:val="single"/>
        </w:rPr>
        <w:lastRenderedPageBreak/>
        <w:t>WARUNKI I TRYB OTRZYMANIA OCENY WYŻSZEJ NIŻ PRZEWIDYWANA ROCZNEJ OCENY KLASYFIKACYJNEJ Z OBOWIĄZKOWYCH ZAJĘĆ EDUKACYJNYCH</w:t>
      </w:r>
    </w:p>
    <w:p w:rsidR="00A5464E" w:rsidRDefault="00A5464E">
      <w:pPr>
        <w:spacing w:line="360" w:lineRule="auto"/>
        <w:rPr>
          <w:color w:val="000000"/>
          <w:sz w:val="24"/>
          <w:szCs w:val="24"/>
        </w:rPr>
      </w:pP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1) pisał wszystkie prace klasowe;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2) korzystał z prawa do poprawy;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3) nie opuszczał zajęć bez usprawiedliwienia, w tym 80% obecności na zajęciach;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4) systematycznie wykonywał zadania zlecone przez nauczyciela;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5) korzystał z pomocy oferowanej przez szkołę.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9.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10. Nauczyciel proponuje jako wskazane formy: prace pisemne, odpowiedzi ustne oraz wykonanie zadania praktycznego, które dotyczy plastyki, muzyki, techniki, informatyki, wychowania fizycznego.</w:t>
      </w:r>
      <w:bookmarkStart w:id="2" w:name="_Hlk175142019"/>
      <w:bookmarkEnd w:id="2"/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:rsidR="00A5464E" w:rsidRDefault="009D5C01">
      <w:pPr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:rsidR="00A5464E" w:rsidRDefault="00A5464E">
      <w:pPr>
        <w:rPr>
          <w:color w:val="000000"/>
          <w:sz w:val="24"/>
          <w:szCs w:val="24"/>
        </w:rPr>
      </w:pPr>
    </w:p>
    <w:p w:rsidR="00A5464E" w:rsidRDefault="00A5464E">
      <w:pPr>
        <w:jc w:val="center"/>
        <w:rPr>
          <w:b/>
          <w:bCs/>
          <w:color w:val="FF0000"/>
          <w:sz w:val="56"/>
          <w:szCs w:val="56"/>
        </w:rPr>
      </w:pPr>
    </w:p>
    <w:p w:rsidR="00A5464E" w:rsidRDefault="00A5464E">
      <w:pPr>
        <w:rPr>
          <w:b/>
          <w:bCs/>
          <w:sz w:val="24"/>
          <w:szCs w:val="24"/>
        </w:rPr>
      </w:pPr>
    </w:p>
    <w:sectPr w:rsidR="00A5464E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\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(TT) Regular">
    <w:altName w:val="Times New Roman"/>
    <w:charset w:val="01"/>
    <w:family w:val="roman"/>
    <w:pitch w:val="variable"/>
  </w:font>
  <w:font w:name="AgendaPl Regular">
    <w:altName w:val="Cambria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AE6"/>
    <w:multiLevelType w:val="multilevel"/>
    <w:tmpl w:val="0EB6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D36307"/>
    <w:multiLevelType w:val="multilevel"/>
    <w:tmpl w:val="A2E0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69E0FF0"/>
    <w:multiLevelType w:val="multilevel"/>
    <w:tmpl w:val="4A86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B003B65"/>
    <w:multiLevelType w:val="multilevel"/>
    <w:tmpl w:val="C18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EB0212F"/>
    <w:multiLevelType w:val="multilevel"/>
    <w:tmpl w:val="7024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FAE415F"/>
    <w:multiLevelType w:val="multilevel"/>
    <w:tmpl w:val="562A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D6429"/>
    <w:multiLevelType w:val="multilevel"/>
    <w:tmpl w:val="6472FD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32E58"/>
    <w:multiLevelType w:val="multilevel"/>
    <w:tmpl w:val="2DBC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178591E"/>
    <w:multiLevelType w:val="multilevel"/>
    <w:tmpl w:val="352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43D184C"/>
    <w:multiLevelType w:val="multilevel"/>
    <w:tmpl w:val="8038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798667F"/>
    <w:multiLevelType w:val="multilevel"/>
    <w:tmpl w:val="BAF2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1B373C6F"/>
    <w:multiLevelType w:val="multilevel"/>
    <w:tmpl w:val="43FE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D476C2E"/>
    <w:multiLevelType w:val="multilevel"/>
    <w:tmpl w:val="DF0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09A678F"/>
    <w:multiLevelType w:val="multilevel"/>
    <w:tmpl w:val="503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102728D"/>
    <w:multiLevelType w:val="multilevel"/>
    <w:tmpl w:val="AFFE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22DE4EED"/>
    <w:multiLevelType w:val="multilevel"/>
    <w:tmpl w:val="35F0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40C15D3"/>
    <w:multiLevelType w:val="multilevel"/>
    <w:tmpl w:val="0A0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25D81765"/>
    <w:multiLevelType w:val="multilevel"/>
    <w:tmpl w:val="82F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26106ECD"/>
    <w:multiLevelType w:val="multilevel"/>
    <w:tmpl w:val="05E4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8126BB9"/>
    <w:multiLevelType w:val="multilevel"/>
    <w:tmpl w:val="CBA8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90677BD"/>
    <w:multiLevelType w:val="multilevel"/>
    <w:tmpl w:val="DF78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2C55719D"/>
    <w:multiLevelType w:val="multilevel"/>
    <w:tmpl w:val="CEE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2EA05C41"/>
    <w:multiLevelType w:val="multilevel"/>
    <w:tmpl w:val="DA58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33D52D83"/>
    <w:multiLevelType w:val="multilevel"/>
    <w:tmpl w:val="497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34182D9A"/>
    <w:multiLevelType w:val="multilevel"/>
    <w:tmpl w:val="4AE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34B531B0"/>
    <w:multiLevelType w:val="multilevel"/>
    <w:tmpl w:val="BA4A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34F611B6"/>
    <w:multiLevelType w:val="multilevel"/>
    <w:tmpl w:val="3C44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39495ABB"/>
    <w:multiLevelType w:val="multilevel"/>
    <w:tmpl w:val="04C8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3A3D7AFC"/>
    <w:multiLevelType w:val="multilevel"/>
    <w:tmpl w:val="F296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3C401A07"/>
    <w:multiLevelType w:val="multilevel"/>
    <w:tmpl w:val="53C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3D867CDB"/>
    <w:multiLevelType w:val="multilevel"/>
    <w:tmpl w:val="7F04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3E9051A5"/>
    <w:multiLevelType w:val="multilevel"/>
    <w:tmpl w:val="C6D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4001392A"/>
    <w:multiLevelType w:val="multilevel"/>
    <w:tmpl w:val="7D62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420F0570"/>
    <w:multiLevelType w:val="multilevel"/>
    <w:tmpl w:val="AA72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42B13190"/>
    <w:multiLevelType w:val="multilevel"/>
    <w:tmpl w:val="20BE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440D661A"/>
    <w:multiLevelType w:val="multilevel"/>
    <w:tmpl w:val="6A28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45702C6C"/>
    <w:multiLevelType w:val="multilevel"/>
    <w:tmpl w:val="AA5A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45D41108"/>
    <w:multiLevelType w:val="multilevel"/>
    <w:tmpl w:val="0512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48872123"/>
    <w:multiLevelType w:val="multilevel"/>
    <w:tmpl w:val="CDB4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49C01FDE"/>
    <w:multiLevelType w:val="multilevel"/>
    <w:tmpl w:val="64B6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4DFE5A49"/>
    <w:multiLevelType w:val="multilevel"/>
    <w:tmpl w:val="E254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4EDB6093"/>
    <w:multiLevelType w:val="multilevel"/>
    <w:tmpl w:val="50D694CE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F095BE7"/>
    <w:multiLevelType w:val="multilevel"/>
    <w:tmpl w:val="E5D0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50870324"/>
    <w:multiLevelType w:val="multilevel"/>
    <w:tmpl w:val="5054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513D5070"/>
    <w:multiLevelType w:val="multilevel"/>
    <w:tmpl w:val="484E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52CC2DCF"/>
    <w:multiLevelType w:val="multilevel"/>
    <w:tmpl w:val="2082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6" w15:restartNumberingAfterBreak="0">
    <w:nsid w:val="56066556"/>
    <w:multiLevelType w:val="multilevel"/>
    <w:tmpl w:val="AB12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7" w15:restartNumberingAfterBreak="0">
    <w:nsid w:val="5946242B"/>
    <w:multiLevelType w:val="multilevel"/>
    <w:tmpl w:val="5A5A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 w15:restartNumberingAfterBreak="0">
    <w:nsid w:val="5A2C1CAE"/>
    <w:multiLevelType w:val="multilevel"/>
    <w:tmpl w:val="E00C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 w15:restartNumberingAfterBreak="0">
    <w:nsid w:val="5A4137F0"/>
    <w:multiLevelType w:val="multilevel"/>
    <w:tmpl w:val="3DE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0" w15:restartNumberingAfterBreak="0">
    <w:nsid w:val="5A8B55A8"/>
    <w:multiLevelType w:val="multilevel"/>
    <w:tmpl w:val="C790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5B731D27"/>
    <w:multiLevelType w:val="multilevel"/>
    <w:tmpl w:val="376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5BAE6CA5"/>
    <w:multiLevelType w:val="multilevel"/>
    <w:tmpl w:val="798C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5BB85F87"/>
    <w:multiLevelType w:val="multilevel"/>
    <w:tmpl w:val="0962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4" w15:restartNumberingAfterBreak="0">
    <w:nsid w:val="5C2C5142"/>
    <w:multiLevelType w:val="multilevel"/>
    <w:tmpl w:val="40A2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5C8101A8"/>
    <w:multiLevelType w:val="multilevel"/>
    <w:tmpl w:val="7666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6" w15:restartNumberingAfterBreak="0">
    <w:nsid w:val="5CC37D71"/>
    <w:multiLevelType w:val="multilevel"/>
    <w:tmpl w:val="79AC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7" w15:restartNumberingAfterBreak="0">
    <w:nsid w:val="5E872CCE"/>
    <w:multiLevelType w:val="multilevel"/>
    <w:tmpl w:val="0858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8" w15:restartNumberingAfterBreak="0">
    <w:nsid w:val="65651A97"/>
    <w:multiLevelType w:val="multilevel"/>
    <w:tmpl w:val="868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9" w15:restartNumberingAfterBreak="0">
    <w:nsid w:val="65FF3089"/>
    <w:multiLevelType w:val="multilevel"/>
    <w:tmpl w:val="60F4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66B04239"/>
    <w:multiLevelType w:val="multilevel"/>
    <w:tmpl w:val="AB0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690357A1"/>
    <w:multiLevelType w:val="multilevel"/>
    <w:tmpl w:val="FB5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2" w15:restartNumberingAfterBreak="0">
    <w:nsid w:val="697F7749"/>
    <w:multiLevelType w:val="multilevel"/>
    <w:tmpl w:val="E7BA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3" w15:restartNumberingAfterBreak="0">
    <w:nsid w:val="6A2A0E58"/>
    <w:multiLevelType w:val="multilevel"/>
    <w:tmpl w:val="D05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4" w15:restartNumberingAfterBreak="0">
    <w:nsid w:val="6B032CE0"/>
    <w:multiLevelType w:val="multilevel"/>
    <w:tmpl w:val="7C94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6BCD60A5"/>
    <w:multiLevelType w:val="multilevel"/>
    <w:tmpl w:val="EC18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6" w15:restartNumberingAfterBreak="0">
    <w:nsid w:val="6CF073BF"/>
    <w:multiLevelType w:val="multilevel"/>
    <w:tmpl w:val="7390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7" w15:restartNumberingAfterBreak="0">
    <w:nsid w:val="6DB5180B"/>
    <w:multiLevelType w:val="multilevel"/>
    <w:tmpl w:val="4232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8" w15:restartNumberingAfterBreak="0">
    <w:nsid w:val="707C1EC0"/>
    <w:multiLevelType w:val="multilevel"/>
    <w:tmpl w:val="E062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728C39CD"/>
    <w:multiLevelType w:val="multilevel"/>
    <w:tmpl w:val="518C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72C95DAC"/>
    <w:multiLevelType w:val="multilevel"/>
    <w:tmpl w:val="A398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784362EB"/>
    <w:multiLevelType w:val="multilevel"/>
    <w:tmpl w:val="423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2" w15:restartNumberingAfterBreak="0">
    <w:nsid w:val="787579B2"/>
    <w:multiLevelType w:val="multilevel"/>
    <w:tmpl w:val="EF02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3" w15:restartNumberingAfterBreak="0">
    <w:nsid w:val="7A67226E"/>
    <w:multiLevelType w:val="multilevel"/>
    <w:tmpl w:val="2026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1"/>
  </w:num>
  <w:num w:numId="2">
    <w:abstractNumId w:val="5"/>
  </w:num>
  <w:num w:numId="3">
    <w:abstractNumId w:val="6"/>
  </w:num>
  <w:num w:numId="4">
    <w:abstractNumId w:val="39"/>
  </w:num>
  <w:num w:numId="5">
    <w:abstractNumId w:val="55"/>
  </w:num>
  <w:num w:numId="6">
    <w:abstractNumId w:val="16"/>
  </w:num>
  <w:num w:numId="7">
    <w:abstractNumId w:val="10"/>
  </w:num>
  <w:num w:numId="8">
    <w:abstractNumId w:val="0"/>
  </w:num>
  <w:num w:numId="9">
    <w:abstractNumId w:val="53"/>
  </w:num>
  <w:num w:numId="10">
    <w:abstractNumId w:val="69"/>
  </w:num>
  <w:num w:numId="11">
    <w:abstractNumId w:val="58"/>
  </w:num>
  <w:num w:numId="12">
    <w:abstractNumId w:val="64"/>
  </w:num>
  <w:num w:numId="13">
    <w:abstractNumId w:val="44"/>
  </w:num>
  <w:num w:numId="14">
    <w:abstractNumId w:val="34"/>
  </w:num>
  <w:num w:numId="15">
    <w:abstractNumId w:val="59"/>
  </w:num>
  <w:num w:numId="16">
    <w:abstractNumId w:val="71"/>
  </w:num>
  <w:num w:numId="17">
    <w:abstractNumId w:val="70"/>
  </w:num>
  <w:num w:numId="18">
    <w:abstractNumId w:val="68"/>
  </w:num>
  <w:num w:numId="19">
    <w:abstractNumId w:val="42"/>
  </w:num>
  <w:num w:numId="20">
    <w:abstractNumId w:val="47"/>
  </w:num>
  <w:num w:numId="21">
    <w:abstractNumId w:val="48"/>
  </w:num>
  <w:num w:numId="22">
    <w:abstractNumId w:val="50"/>
  </w:num>
  <w:num w:numId="23">
    <w:abstractNumId w:val="11"/>
  </w:num>
  <w:num w:numId="24">
    <w:abstractNumId w:val="13"/>
  </w:num>
  <w:num w:numId="25">
    <w:abstractNumId w:val="25"/>
  </w:num>
  <w:num w:numId="26">
    <w:abstractNumId w:val="18"/>
  </w:num>
  <w:num w:numId="27">
    <w:abstractNumId w:val="54"/>
  </w:num>
  <w:num w:numId="28">
    <w:abstractNumId w:val="36"/>
  </w:num>
  <w:num w:numId="29">
    <w:abstractNumId w:val="8"/>
  </w:num>
  <w:num w:numId="30">
    <w:abstractNumId w:val="28"/>
  </w:num>
  <w:num w:numId="31">
    <w:abstractNumId w:val="12"/>
  </w:num>
  <w:num w:numId="32">
    <w:abstractNumId w:val="21"/>
  </w:num>
  <w:num w:numId="33">
    <w:abstractNumId w:val="56"/>
  </w:num>
  <w:num w:numId="34">
    <w:abstractNumId w:val="20"/>
  </w:num>
  <w:num w:numId="35">
    <w:abstractNumId w:val="2"/>
  </w:num>
  <w:num w:numId="36">
    <w:abstractNumId w:val="3"/>
  </w:num>
  <w:num w:numId="37">
    <w:abstractNumId w:val="19"/>
  </w:num>
  <w:num w:numId="38">
    <w:abstractNumId w:val="66"/>
  </w:num>
  <w:num w:numId="39">
    <w:abstractNumId w:val="62"/>
  </w:num>
  <w:num w:numId="40">
    <w:abstractNumId w:val="14"/>
  </w:num>
  <w:num w:numId="41">
    <w:abstractNumId w:val="67"/>
  </w:num>
  <w:num w:numId="42">
    <w:abstractNumId w:val="40"/>
  </w:num>
  <w:num w:numId="43">
    <w:abstractNumId w:val="63"/>
  </w:num>
  <w:num w:numId="44">
    <w:abstractNumId w:val="52"/>
  </w:num>
  <w:num w:numId="45">
    <w:abstractNumId w:val="31"/>
  </w:num>
  <w:num w:numId="46">
    <w:abstractNumId w:val="17"/>
  </w:num>
  <w:num w:numId="47">
    <w:abstractNumId w:val="72"/>
  </w:num>
  <w:num w:numId="48">
    <w:abstractNumId w:val="24"/>
  </w:num>
  <w:num w:numId="49">
    <w:abstractNumId w:val="15"/>
  </w:num>
  <w:num w:numId="50">
    <w:abstractNumId w:val="30"/>
  </w:num>
  <w:num w:numId="51">
    <w:abstractNumId w:val="60"/>
  </w:num>
  <w:num w:numId="52">
    <w:abstractNumId w:val="26"/>
  </w:num>
  <w:num w:numId="53">
    <w:abstractNumId w:val="1"/>
  </w:num>
  <w:num w:numId="54">
    <w:abstractNumId w:val="73"/>
  </w:num>
  <w:num w:numId="55">
    <w:abstractNumId w:val="49"/>
  </w:num>
  <w:num w:numId="56">
    <w:abstractNumId w:val="37"/>
  </w:num>
  <w:num w:numId="57">
    <w:abstractNumId w:val="9"/>
  </w:num>
  <w:num w:numId="58">
    <w:abstractNumId w:val="57"/>
  </w:num>
  <w:num w:numId="59">
    <w:abstractNumId w:val="27"/>
  </w:num>
  <w:num w:numId="60">
    <w:abstractNumId w:val="29"/>
  </w:num>
  <w:num w:numId="61">
    <w:abstractNumId w:val="7"/>
  </w:num>
  <w:num w:numId="62">
    <w:abstractNumId w:val="38"/>
  </w:num>
  <w:num w:numId="63">
    <w:abstractNumId w:val="33"/>
  </w:num>
  <w:num w:numId="64">
    <w:abstractNumId w:val="4"/>
  </w:num>
  <w:num w:numId="65">
    <w:abstractNumId w:val="46"/>
  </w:num>
  <w:num w:numId="66">
    <w:abstractNumId w:val="65"/>
  </w:num>
  <w:num w:numId="67">
    <w:abstractNumId w:val="43"/>
  </w:num>
  <w:num w:numId="68">
    <w:abstractNumId w:val="22"/>
  </w:num>
  <w:num w:numId="69">
    <w:abstractNumId w:val="23"/>
  </w:num>
  <w:num w:numId="70">
    <w:abstractNumId w:val="61"/>
  </w:num>
  <w:num w:numId="71">
    <w:abstractNumId w:val="45"/>
  </w:num>
  <w:num w:numId="72">
    <w:abstractNumId w:val="51"/>
  </w:num>
  <w:num w:numId="73">
    <w:abstractNumId w:val="32"/>
  </w:num>
  <w:num w:numId="74">
    <w:abstractNumId w:val="3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4E"/>
    <w:rsid w:val="009D5C01"/>
    <w:rsid w:val="00A5464E"/>
    <w:rsid w:val="00B34CA4"/>
    <w:rsid w:val="00F32F4A"/>
    <w:rsid w:val="00F7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CAEB5-8A0D-409A-AC18-92C73963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7FD"/>
    <w:pPr>
      <w:widowControl w:val="0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A57FD"/>
    <w:rPr>
      <w:strike w:val="0"/>
      <w:dstrike w:val="0"/>
      <w:color w:val="333F49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5C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95CB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5CB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bCs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eastAsia="Calibri" w:cs="Calibri"/>
    </w:rPr>
  </w:style>
  <w:style w:type="character" w:customStyle="1" w:styleId="ListLabel7">
    <w:name w:val="ListLabel 7"/>
    <w:qFormat/>
    <w:rPr>
      <w:rFonts w:eastAsia="Calibri"/>
    </w:rPr>
  </w:style>
  <w:style w:type="character" w:customStyle="1" w:styleId="ListLabel8">
    <w:name w:val="ListLabel 8"/>
    <w:qFormat/>
    <w:rPr>
      <w:b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18">
    <w:name w:val="ListLabel 318"/>
    <w:qFormat/>
    <w:rPr>
      <w:rFonts w:ascii="Times New Roman" w:hAnsi="Times New Roman"/>
      <w:b w:val="0"/>
      <w:bCs w:val="0"/>
      <w:color w:val="auto"/>
      <w:sz w:val="20"/>
      <w:szCs w:val="20"/>
    </w:rPr>
  </w:style>
  <w:style w:type="character" w:customStyle="1" w:styleId="Znakinumeracji">
    <w:name w:val="Znaki numeracji"/>
    <w:qFormat/>
  </w:style>
  <w:style w:type="character" w:customStyle="1" w:styleId="ListLabel319">
    <w:name w:val="ListLabel 319"/>
    <w:qFormat/>
    <w:rPr>
      <w:rFonts w:cs="Symbol"/>
      <w:b/>
      <w:sz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OpenSymbol"/>
      <w:b w:val="0"/>
      <w:sz w:val="22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ascii="Times New Roman" w:hAnsi="Times New Roman" w:cs="OpenSymbol"/>
      <w:b w:val="0"/>
      <w:sz w:val="22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ascii="Times New Roman" w:hAnsi="Times New Roman" w:cs="OpenSymbol"/>
      <w:b w:val="0"/>
      <w:sz w:val="22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ascii="Times New Roman" w:hAnsi="Times New Roman" w:cs="OpenSymbol"/>
      <w:b w:val="0"/>
      <w:sz w:val="22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ascii="Times New Roman" w:hAnsi="Times New Roman" w:cs="OpenSymbol"/>
      <w:b w:val="0"/>
      <w:sz w:val="22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ascii="Times New Roman" w:hAnsi="Times New Roman" w:cs="OpenSymbol"/>
      <w:b w:val="0"/>
      <w:sz w:val="22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  <w:b w:val="0"/>
      <w:sz w:val="22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  <w:b w:val="0"/>
      <w:sz w:val="22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  <w:b w:val="0"/>
      <w:sz w:val="22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  <w:b w:val="0"/>
      <w:sz w:val="22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  <w:sz w:val="22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  <w:sz w:val="22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ascii="Times New Roman" w:hAnsi="Times New Roman" w:cs="OpenSymbol"/>
      <w:b w:val="0"/>
      <w:sz w:val="22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ascii="Times New Roman" w:hAnsi="Times New Roman" w:cs="OpenSymbol"/>
      <w:b w:val="0"/>
      <w:sz w:val="22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ascii="Times New Roman" w:hAnsi="Times New Roman" w:cs="OpenSymbol"/>
      <w:b w:val="0"/>
      <w:sz w:val="20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ascii="Times New Roman" w:hAnsi="Times New Roman" w:cs="OpenSymbol"/>
      <w:b w:val="0"/>
      <w:sz w:val="22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ascii="Times New Roman" w:hAnsi="Times New Roman" w:cs="OpenSymbol"/>
      <w:b w:val="0"/>
      <w:sz w:val="22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  <w:b w:val="0"/>
      <w:sz w:val="22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  <w:b w:val="0"/>
      <w:sz w:val="22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  <w:b w:val="0"/>
      <w:sz w:val="22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  <w:b w:val="0"/>
      <w:sz w:val="22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  <w:sz w:val="22"/>
    </w:rPr>
  </w:style>
  <w:style w:type="character" w:customStyle="1" w:styleId="ListLabel518">
    <w:name w:val="ListLabel 518"/>
    <w:qFormat/>
    <w:rPr>
      <w:rFonts w:cs="OpenSymbol"/>
      <w:sz w:val="22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  <w:sz w:val="22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ascii="Times New Roman" w:hAnsi="Times New Roman" w:cs="OpenSymbol"/>
      <w:b w:val="0"/>
      <w:sz w:val="22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ascii="Times New Roman" w:hAnsi="Times New Roman" w:cs="OpenSymbol"/>
      <w:b w:val="0"/>
      <w:sz w:val="22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ascii="Times New Roman" w:hAnsi="Times New Roman" w:cs="OpenSymbol"/>
      <w:b w:val="0"/>
      <w:sz w:val="22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  <w:b w:val="0"/>
      <w:sz w:val="22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  <w:b w:val="0"/>
      <w:sz w:val="22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  <w:b w:val="0"/>
      <w:sz w:val="22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  <w:b w:val="0"/>
      <w:sz w:val="22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  <w:sz w:val="22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  <w:sz w:val="22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  <w:sz w:val="22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  <w:sz w:val="22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  <w:sz w:val="22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  <w:sz w:val="22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  <w:sz w:val="22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  <w:sz w:val="22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  <w:sz w:val="22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  <w:sz w:val="22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b/>
      <w:sz w:val="24"/>
      <w:szCs w:val="24"/>
    </w:rPr>
  </w:style>
  <w:style w:type="character" w:customStyle="1" w:styleId="ListLabel779">
    <w:name w:val="ListLabel 779"/>
    <w:qFormat/>
    <w:rPr>
      <w:b w:val="0"/>
      <w:bCs w:val="0"/>
      <w:color w:val="auto"/>
      <w:sz w:val="22"/>
      <w:szCs w:val="22"/>
    </w:rPr>
  </w:style>
  <w:style w:type="character" w:customStyle="1" w:styleId="ListLabel780">
    <w:name w:val="ListLabel 780"/>
    <w:qFormat/>
    <w:rPr>
      <w:b/>
      <w:sz w:val="22"/>
      <w:szCs w:val="22"/>
    </w:rPr>
  </w:style>
  <w:style w:type="character" w:customStyle="1" w:styleId="ListLabel781">
    <w:name w:val="ListLabel 781"/>
    <w:qFormat/>
    <w:rPr>
      <w:b/>
    </w:rPr>
  </w:style>
  <w:style w:type="character" w:customStyle="1" w:styleId="ListLabel782">
    <w:name w:val="ListLabel 782"/>
    <w:qFormat/>
    <w:rPr>
      <w:rFonts w:cs="Symbol"/>
      <w:b/>
      <w:sz w:val="22"/>
    </w:rPr>
  </w:style>
  <w:style w:type="character" w:customStyle="1" w:styleId="ListLabel783">
    <w:name w:val="ListLabel 783"/>
    <w:qFormat/>
    <w:rPr>
      <w:rFonts w:cs="Courier New"/>
    </w:rPr>
  </w:style>
  <w:style w:type="character" w:customStyle="1" w:styleId="ListLabel784">
    <w:name w:val="ListLabel 784"/>
    <w:qFormat/>
    <w:rPr>
      <w:rFonts w:cs="Wingdings"/>
    </w:rPr>
  </w:style>
  <w:style w:type="character" w:customStyle="1" w:styleId="ListLabel785">
    <w:name w:val="ListLabel 785"/>
    <w:qFormat/>
    <w:rPr>
      <w:rFonts w:cs="Symbol"/>
    </w:rPr>
  </w:style>
  <w:style w:type="character" w:customStyle="1" w:styleId="ListLabel786">
    <w:name w:val="ListLabel 786"/>
    <w:qFormat/>
    <w:rPr>
      <w:rFonts w:cs="Courier New"/>
    </w:rPr>
  </w:style>
  <w:style w:type="character" w:customStyle="1" w:styleId="ListLabel787">
    <w:name w:val="ListLabel 787"/>
    <w:qFormat/>
    <w:rPr>
      <w:rFonts w:cs="Wingdings"/>
    </w:rPr>
  </w:style>
  <w:style w:type="character" w:customStyle="1" w:styleId="ListLabel788">
    <w:name w:val="ListLabel 788"/>
    <w:qFormat/>
    <w:rPr>
      <w:rFonts w:cs="Symbol"/>
    </w:rPr>
  </w:style>
  <w:style w:type="character" w:customStyle="1" w:styleId="ListLabel789">
    <w:name w:val="ListLabel 789"/>
    <w:qFormat/>
    <w:rPr>
      <w:rFonts w:cs="Courier New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OpenSymbol"/>
      <w:b w:val="0"/>
      <w:sz w:val="22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ascii="Times New Roman" w:hAnsi="Times New Roman" w:cs="OpenSymbol"/>
      <w:b w:val="0"/>
      <w:sz w:val="22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ascii="Times New Roman" w:hAnsi="Times New Roman" w:cs="OpenSymbol"/>
      <w:b w:val="0"/>
      <w:sz w:val="22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ascii="Times New Roman" w:hAnsi="Times New Roman" w:cs="OpenSymbol"/>
      <w:b w:val="0"/>
      <w:sz w:val="22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ascii="Times New Roman" w:hAnsi="Times New Roman" w:cs="OpenSymbol"/>
      <w:b w:val="0"/>
      <w:sz w:val="22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ascii="Times New Roman" w:hAnsi="Times New Roman" w:cs="OpenSymbol"/>
      <w:b w:val="0"/>
      <w:sz w:val="22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  <w:b w:val="0"/>
      <w:sz w:val="22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  <w:b w:val="0"/>
      <w:sz w:val="22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  <w:b w:val="0"/>
      <w:sz w:val="22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  <w:b w:val="0"/>
      <w:sz w:val="22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  <w:sz w:val="22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  <w:sz w:val="22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ascii="Times New Roman" w:hAnsi="Times New Roman" w:cs="OpenSymbol"/>
      <w:b w:val="0"/>
      <w:sz w:val="22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ascii="Times New Roman" w:hAnsi="Times New Roman" w:cs="OpenSymbol"/>
      <w:b w:val="0"/>
      <w:sz w:val="22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ascii="Times New Roman" w:hAnsi="Times New Roman" w:cs="OpenSymbol"/>
      <w:b w:val="0"/>
      <w:sz w:val="22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ascii="Times New Roman" w:hAnsi="Times New Roman" w:cs="OpenSymbol"/>
      <w:b w:val="0"/>
      <w:sz w:val="22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ascii="Times New Roman" w:hAnsi="Times New Roman" w:cs="OpenSymbol"/>
      <w:b w:val="0"/>
      <w:sz w:val="22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  <w:b w:val="0"/>
      <w:sz w:val="22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  <w:b w:val="0"/>
      <w:sz w:val="22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  <w:b w:val="0"/>
      <w:sz w:val="22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  <w:b w:val="0"/>
      <w:sz w:val="22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  <w:sz w:val="22"/>
    </w:rPr>
  </w:style>
  <w:style w:type="character" w:customStyle="1" w:styleId="ListLabel981">
    <w:name w:val="ListLabel 981"/>
    <w:qFormat/>
    <w:rPr>
      <w:rFonts w:cs="OpenSymbol"/>
      <w:sz w:val="22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OpenSymbol"/>
      <w:sz w:val="22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cs="OpenSymbol"/>
    </w:rPr>
  </w:style>
  <w:style w:type="character" w:customStyle="1" w:styleId="ListLabel1063">
    <w:name w:val="ListLabel 1063"/>
    <w:qFormat/>
    <w:rPr>
      <w:rFonts w:cs="OpenSymbol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ascii="Times New Roman" w:hAnsi="Times New Roman" w:cs="OpenSymbol"/>
      <w:b w:val="0"/>
      <w:sz w:val="22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ascii="Times New Roman" w:hAnsi="Times New Roman" w:cs="OpenSymbol"/>
      <w:b w:val="0"/>
      <w:sz w:val="22"/>
    </w:rPr>
  </w:style>
  <w:style w:type="character" w:customStyle="1" w:styleId="ListLabel1089">
    <w:name w:val="ListLabel 1089"/>
    <w:qFormat/>
    <w:rPr>
      <w:rFonts w:cs="OpenSymbol"/>
    </w:rPr>
  </w:style>
  <w:style w:type="character" w:customStyle="1" w:styleId="ListLabel1090">
    <w:name w:val="ListLabel 1090"/>
    <w:qFormat/>
    <w:rPr>
      <w:rFonts w:cs="OpenSymbol"/>
    </w:rPr>
  </w:style>
  <w:style w:type="character" w:customStyle="1" w:styleId="ListLabel1091">
    <w:name w:val="ListLabel 1091"/>
    <w:qFormat/>
    <w:rPr>
      <w:rFonts w:cs="OpenSymbol"/>
    </w:rPr>
  </w:style>
  <w:style w:type="character" w:customStyle="1" w:styleId="ListLabel1092">
    <w:name w:val="ListLabel 1092"/>
    <w:qFormat/>
    <w:rPr>
      <w:rFonts w:cs="OpenSymbol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OpenSymbol"/>
    </w:rPr>
  </w:style>
  <w:style w:type="character" w:customStyle="1" w:styleId="ListLabel1095">
    <w:name w:val="ListLabel 1095"/>
    <w:qFormat/>
    <w:rPr>
      <w:rFonts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ascii="Times New Roman" w:hAnsi="Times New Roman" w:cs="OpenSymbol"/>
      <w:b w:val="0"/>
      <w:sz w:val="22"/>
    </w:rPr>
  </w:style>
  <w:style w:type="character" w:customStyle="1" w:styleId="ListLabel1098">
    <w:name w:val="ListLabel 1098"/>
    <w:qFormat/>
    <w:rPr>
      <w:rFonts w:cs="OpenSymbol"/>
    </w:rPr>
  </w:style>
  <w:style w:type="character" w:customStyle="1" w:styleId="ListLabel1099">
    <w:name w:val="ListLabel 1099"/>
    <w:qFormat/>
    <w:rPr>
      <w:rFonts w:cs="OpenSymbol"/>
    </w:rPr>
  </w:style>
  <w:style w:type="character" w:customStyle="1" w:styleId="ListLabel1100">
    <w:name w:val="ListLabel 1100"/>
    <w:qFormat/>
    <w:rPr>
      <w:rFonts w:cs="OpenSymbol"/>
    </w:rPr>
  </w:style>
  <w:style w:type="character" w:customStyle="1" w:styleId="ListLabel1101">
    <w:name w:val="ListLabel 1101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cs="OpenSymbol"/>
      <w:b w:val="0"/>
      <w:sz w:val="22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OpenSymbol"/>
    </w:rPr>
  </w:style>
  <w:style w:type="character" w:customStyle="1" w:styleId="ListLabel1113">
    <w:name w:val="ListLabel 1113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5">
    <w:name w:val="ListLabel 1115"/>
    <w:qFormat/>
    <w:rPr>
      <w:rFonts w:cs="OpenSymbol"/>
      <w:b w:val="0"/>
      <w:sz w:val="22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OpenSymbol"/>
      <w:b w:val="0"/>
      <w:sz w:val="22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  <w:b w:val="0"/>
      <w:sz w:val="22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</w:rPr>
  </w:style>
  <w:style w:type="character" w:customStyle="1" w:styleId="ListLabel1140">
    <w:name w:val="ListLabel 1140"/>
    <w:qFormat/>
    <w:rPr>
      <w:rFonts w:cs="OpenSymbol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OpenSymbol"/>
      <w:sz w:val="22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51">
    <w:name w:val="ListLabel 1151"/>
    <w:qFormat/>
    <w:rPr>
      <w:rFonts w:cs="OpenSymbol"/>
      <w:sz w:val="22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cs="OpenSymbol"/>
    </w:rPr>
  </w:style>
  <w:style w:type="character" w:customStyle="1" w:styleId="ListLabel1160">
    <w:name w:val="ListLabel 1160"/>
    <w:qFormat/>
    <w:rPr>
      <w:rFonts w:cs="OpenSymbol"/>
      <w:sz w:val="22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cs="OpenSymbol"/>
    </w:rPr>
  </w:style>
  <w:style w:type="character" w:customStyle="1" w:styleId="ListLabel1163">
    <w:name w:val="ListLabel 1163"/>
    <w:qFormat/>
    <w:rPr>
      <w:rFonts w:cs="OpenSymbol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  <w:sz w:val="22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cs="OpenSymbol"/>
    </w:rPr>
  </w:style>
  <w:style w:type="character" w:customStyle="1" w:styleId="ListLabel1178">
    <w:name w:val="ListLabel 1178"/>
    <w:qFormat/>
    <w:rPr>
      <w:rFonts w:cs="OpenSymbol"/>
      <w:sz w:val="22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cs="OpenSymbol"/>
    </w:rPr>
  </w:style>
  <w:style w:type="character" w:customStyle="1" w:styleId="ListLabel1181">
    <w:name w:val="ListLabel 1181"/>
    <w:qFormat/>
    <w:rPr>
      <w:rFonts w:cs="Open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cs="OpenSymbol"/>
    </w:rPr>
  </w:style>
  <w:style w:type="character" w:customStyle="1" w:styleId="ListLabel1187">
    <w:name w:val="ListLabel 1187"/>
    <w:qFormat/>
    <w:rPr>
      <w:rFonts w:cs="OpenSymbol"/>
      <w:sz w:val="22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  <w:sz w:val="22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  <w:sz w:val="22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4">
    <w:name w:val="ListLabel 1214"/>
    <w:qFormat/>
    <w:rPr>
      <w:rFonts w:cs="OpenSymbol"/>
      <w:sz w:val="22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8">
    <w:name w:val="ListLabel 1218"/>
    <w:qFormat/>
    <w:rPr>
      <w:rFonts w:cs="OpenSymbol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cs="OpenSymbol"/>
    </w:rPr>
  </w:style>
  <w:style w:type="character" w:customStyle="1" w:styleId="ListLabel1223">
    <w:name w:val="ListLabel 1223"/>
    <w:qFormat/>
    <w:rPr>
      <w:rFonts w:cs="OpenSymbol"/>
      <w:sz w:val="22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cs="OpenSymbol"/>
    </w:rPr>
  </w:style>
  <w:style w:type="character" w:customStyle="1" w:styleId="ListLabel1226">
    <w:name w:val="ListLabel 1226"/>
    <w:qFormat/>
    <w:rPr>
      <w:rFonts w:cs="OpenSymbol"/>
    </w:rPr>
  </w:style>
  <w:style w:type="character" w:customStyle="1" w:styleId="ListLabel1227">
    <w:name w:val="ListLabel 1227"/>
    <w:qFormat/>
    <w:rPr>
      <w:rFonts w:cs="OpenSymbol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  <w:sz w:val="22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  <w:sz w:val="22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cs="OpenSymbol"/>
    </w:rPr>
  </w:style>
  <w:style w:type="character" w:customStyle="1" w:styleId="ListLabel1244">
    <w:name w:val="ListLabel 1244"/>
    <w:qFormat/>
    <w:rPr>
      <w:rFonts w:cs="OpenSymbol"/>
    </w:rPr>
  </w:style>
  <w:style w:type="character" w:customStyle="1" w:styleId="ListLabel1245">
    <w:name w:val="ListLabel 1245"/>
    <w:qFormat/>
    <w:rPr>
      <w:rFonts w:cs="OpenSymbol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  <w:sz w:val="22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  <w:b w:val="0"/>
      <w:sz w:val="22"/>
    </w:rPr>
  </w:style>
  <w:style w:type="character" w:customStyle="1" w:styleId="ListLabel1260">
    <w:name w:val="ListLabel 1260"/>
    <w:qFormat/>
    <w:rPr>
      <w:rFonts w:cs="OpenSymbol"/>
      <w:b w:val="0"/>
      <w:sz w:val="22"/>
    </w:rPr>
  </w:style>
  <w:style w:type="character" w:customStyle="1" w:styleId="ListLabel1261">
    <w:name w:val="ListLabel 1261"/>
    <w:qFormat/>
    <w:rPr>
      <w:rFonts w:cs="OpenSymbol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OpenSymbol"/>
    </w:rPr>
  </w:style>
  <w:style w:type="character" w:customStyle="1" w:styleId="ListLabel1266">
    <w:name w:val="ListLabel 1266"/>
    <w:qFormat/>
    <w:rPr>
      <w:rFonts w:cs="OpenSymbol"/>
    </w:rPr>
  </w:style>
  <w:style w:type="character" w:customStyle="1" w:styleId="ListLabel1267">
    <w:name w:val="ListLabel 1267"/>
    <w:qFormat/>
    <w:rPr>
      <w:rFonts w:cs="OpenSymbol"/>
    </w:rPr>
  </w:style>
  <w:style w:type="character" w:customStyle="1" w:styleId="ListLabel1268">
    <w:name w:val="ListLabel 1268"/>
    <w:qFormat/>
    <w:rPr>
      <w:rFonts w:cs="OpenSymbol"/>
      <w:b w:val="0"/>
      <w:sz w:val="22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7">
    <w:name w:val="ListLabel 1277"/>
    <w:qFormat/>
    <w:rPr>
      <w:rFonts w:cs="OpenSymbol"/>
      <w:b w:val="0"/>
      <w:sz w:val="22"/>
    </w:rPr>
  </w:style>
  <w:style w:type="character" w:customStyle="1" w:styleId="ListLabel1278">
    <w:name w:val="ListLabel 1278"/>
    <w:qFormat/>
    <w:rPr>
      <w:rFonts w:cs="OpenSymbol"/>
    </w:rPr>
  </w:style>
  <w:style w:type="character" w:customStyle="1" w:styleId="ListLabel1279">
    <w:name w:val="ListLabel 1279"/>
    <w:qFormat/>
    <w:rPr>
      <w:rFonts w:cs="OpenSymbol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  <w:b w:val="0"/>
      <w:sz w:val="22"/>
    </w:rPr>
  </w:style>
  <w:style w:type="character" w:customStyle="1" w:styleId="ListLabel1287">
    <w:name w:val="ListLabel 1287"/>
    <w:qFormat/>
    <w:rPr>
      <w:rFonts w:cs="OpenSymbol"/>
    </w:rPr>
  </w:style>
  <w:style w:type="character" w:customStyle="1" w:styleId="ListLabel1288">
    <w:name w:val="ListLabel 1288"/>
    <w:qFormat/>
    <w:rPr>
      <w:rFonts w:cs="OpenSymbol"/>
    </w:rPr>
  </w:style>
  <w:style w:type="character" w:customStyle="1" w:styleId="ListLabel1289">
    <w:name w:val="ListLabel 1289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  <w:b w:val="0"/>
      <w:sz w:val="22"/>
    </w:rPr>
  </w:style>
  <w:style w:type="character" w:customStyle="1" w:styleId="ListLabel1296">
    <w:name w:val="ListLabel 1296"/>
    <w:qFormat/>
    <w:rPr>
      <w:rFonts w:cs="OpenSymbol"/>
      <w:b w:val="0"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cs="OpenSymbol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rFonts w:cs="OpenSymbol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  <w:b w:val="0"/>
      <w:sz w:val="22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cs="OpenSymbol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cs="OpenSymbol"/>
    </w:rPr>
  </w:style>
  <w:style w:type="character" w:customStyle="1" w:styleId="ListLabel1310">
    <w:name w:val="ListLabel 1310"/>
    <w:qFormat/>
    <w:rPr>
      <w:rFonts w:cs="OpenSymbol"/>
    </w:rPr>
  </w:style>
  <w:style w:type="character" w:customStyle="1" w:styleId="ListLabel1311">
    <w:name w:val="ListLabel 1311"/>
    <w:qFormat/>
    <w:rPr>
      <w:rFonts w:cs="OpenSymbol"/>
    </w:rPr>
  </w:style>
  <w:style w:type="character" w:customStyle="1" w:styleId="ListLabel1312">
    <w:name w:val="ListLabel 1312"/>
    <w:qFormat/>
    <w:rPr>
      <w:rFonts w:cs="OpenSymbol"/>
    </w:rPr>
  </w:style>
  <w:style w:type="character" w:customStyle="1" w:styleId="ListLabel1313">
    <w:name w:val="ListLabel 1313"/>
    <w:qFormat/>
    <w:rPr>
      <w:rFonts w:cs="OpenSymbol"/>
      <w:sz w:val="22"/>
    </w:rPr>
  </w:style>
  <w:style w:type="character" w:customStyle="1" w:styleId="ListLabel1314">
    <w:name w:val="ListLabel 1314"/>
    <w:qFormat/>
    <w:rPr>
      <w:rFonts w:cs="OpenSymbol"/>
    </w:rPr>
  </w:style>
  <w:style w:type="character" w:customStyle="1" w:styleId="ListLabel1315">
    <w:name w:val="ListLabel 1315"/>
    <w:qFormat/>
    <w:rPr>
      <w:rFonts w:cs="OpenSymbol"/>
    </w:rPr>
  </w:style>
  <w:style w:type="character" w:customStyle="1" w:styleId="ListLabel1316">
    <w:name w:val="ListLabel 1316"/>
    <w:qFormat/>
    <w:rPr>
      <w:rFonts w:cs="OpenSymbol"/>
    </w:rPr>
  </w:style>
  <w:style w:type="character" w:customStyle="1" w:styleId="ListLabel1317">
    <w:name w:val="ListLabel 1317"/>
    <w:qFormat/>
    <w:rPr>
      <w:rFonts w:cs="OpenSymbol"/>
    </w:rPr>
  </w:style>
  <w:style w:type="character" w:customStyle="1" w:styleId="ListLabel1318">
    <w:name w:val="ListLabel 1318"/>
    <w:qFormat/>
    <w:rPr>
      <w:rFonts w:cs="OpenSymbol"/>
    </w:rPr>
  </w:style>
  <w:style w:type="character" w:customStyle="1" w:styleId="ListLabel1319">
    <w:name w:val="ListLabel 1319"/>
    <w:qFormat/>
    <w:rPr>
      <w:rFonts w:cs="OpenSymbol"/>
    </w:rPr>
  </w:style>
  <w:style w:type="character" w:customStyle="1" w:styleId="ListLabel1320">
    <w:name w:val="ListLabel 1320"/>
    <w:qFormat/>
    <w:rPr>
      <w:rFonts w:cs="OpenSymbol"/>
    </w:rPr>
  </w:style>
  <w:style w:type="character" w:customStyle="1" w:styleId="ListLabel1321">
    <w:name w:val="ListLabel 1321"/>
    <w:qFormat/>
    <w:rPr>
      <w:rFonts w:cs="OpenSymbol"/>
    </w:rPr>
  </w:style>
  <w:style w:type="character" w:customStyle="1" w:styleId="ListLabel1322">
    <w:name w:val="ListLabel 1322"/>
    <w:qFormat/>
    <w:rPr>
      <w:rFonts w:cs="OpenSymbol"/>
      <w:sz w:val="22"/>
    </w:rPr>
  </w:style>
  <w:style w:type="character" w:customStyle="1" w:styleId="ListLabel1323">
    <w:name w:val="ListLabel 1323"/>
    <w:qFormat/>
    <w:rPr>
      <w:rFonts w:cs="OpenSymbol"/>
    </w:rPr>
  </w:style>
  <w:style w:type="character" w:customStyle="1" w:styleId="ListLabel1324">
    <w:name w:val="ListLabel 1324"/>
    <w:qFormat/>
    <w:rPr>
      <w:rFonts w:cs="OpenSymbol"/>
    </w:rPr>
  </w:style>
  <w:style w:type="character" w:customStyle="1" w:styleId="ListLabel1325">
    <w:name w:val="ListLabel 1325"/>
    <w:qFormat/>
    <w:rPr>
      <w:rFonts w:cs="OpenSymbol"/>
    </w:rPr>
  </w:style>
  <w:style w:type="character" w:customStyle="1" w:styleId="ListLabel1326">
    <w:name w:val="ListLabel 1326"/>
    <w:qFormat/>
    <w:rPr>
      <w:rFonts w:cs="OpenSymbol"/>
    </w:rPr>
  </w:style>
  <w:style w:type="character" w:customStyle="1" w:styleId="ListLabel1327">
    <w:name w:val="ListLabel 1327"/>
    <w:qFormat/>
    <w:rPr>
      <w:rFonts w:cs="OpenSymbol"/>
    </w:rPr>
  </w:style>
  <w:style w:type="character" w:customStyle="1" w:styleId="ListLabel1328">
    <w:name w:val="ListLabel 1328"/>
    <w:qFormat/>
    <w:rPr>
      <w:rFonts w:cs="OpenSymbol"/>
    </w:rPr>
  </w:style>
  <w:style w:type="character" w:customStyle="1" w:styleId="ListLabel1329">
    <w:name w:val="ListLabel 1329"/>
    <w:qFormat/>
    <w:rPr>
      <w:rFonts w:cs="OpenSymbol"/>
    </w:rPr>
  </w:style>
  <w:style w:type="character" w:customStyle="1" w:styleId="ListLabel1330">
    <w:name w:val="ListLabel 1330"/>
    <w:qFormat/>
    <w:rPr>
      <w:rFonts w:cs="OpenSymbol"/>
    </w:rPr>
  </w:style>
  <w:style w:type="character" w:customStyle="1" w:styleId="ListLabel1331">
    <w:name w:val="ListLabel 1331"/>
    <w:qFormat/>
    <w:rPr>
      <w:rFonts w:cs="OpenSymbol"/>
      <w:sz w:val="22"/>
    </w:rPr>
  </w:style>
  <w:style w:type="character" w:customStyle="1" w:styleId="ListLabel1332">
    <w:name w:val="ListLabel 1332"/>
    <w:qFormat/>
    <w:rPr>
      <w:rFonts w:cs="OpenSymbol"/>
    </w:rPr>
  </w:style>
  <w:style w:type="character" w:customStyle="1" w:styleId="ListLabel1333">
    <w:name w:val="ListLabel 1333"/>
    <w:qFormat/>
    <w:rPr>
      <w:rFonts w:cs="OpenSymbol"/>
    </w:rPr>
  </w:style>
  <w:style w:type="character" w:customStyle="1" w:styleId="ListLabel1334">
    <w:name w:val="ListLabel 1334"/>
    <w:qFormat/>
    <w:rPr>
      <w:rFonts w:cs="OpenSymbol"/>
    </w:rPr>
  </w:style>
  <w:style w:type="character" w:customStyle="1" w:styleId="ListLabel1335">
    <w:name w:val="ListLabel 1335"/>
    <w:qFormat/>
    <w:rPr>
      <w:rFonts w:cs="OpenSymbol"/>
    </w:rPr>
  </w:style>
  <w:style w:type="character" w:customStyle="1" w:styleId="ListLabel1336">
    <w:name w:val="ListLabel 1336"/>
    <w:qFormat/>
    <w:rPr>
      <w:rFonts w:cs="OpenSymbol"/>
    </w:rPr>
  </w:style>
  <w:style w:type="character" w:customStyle="1" w:styleId="ListLabel1337">
    <w:name w:val="ListLabel 1337"/>
    <w:qFormat/>
    <w:rPr>
      <w:rFonts w:cs="OpenSymbol"/>
    </w:rPr>
  </w:style>
  <w:style w:type="character" w:customStyle="1" w:styleId="ListLabel1338">
    <w:name w:val="ListLabel 1338"/>
    <w:qFormat/>
    <w:rPr>
      <w:rFonts w:cs="OpenSymbol"/>
    </w:rPr>
  </w:style>
  <w:style w:type="character" w:customStyle="1" w:styleId="ListLabel1339">
    <w:name w:val="ListLabel 1339"/>
    <w:qFormat/>
    <w:rPr>
      <w:rFonts w:cs="OpenSymbol"/>
    </w:rPr>
  </w:style>
  <w:style w:type="character" w:customStyle="1" w:styleId="ListLabel1340">
    <w:name w:val="ListLabel 1340"/>
    <w:qFormat/>
    <w:rPr>
      <w:rFonts w:cs="OpenSymbol"/>
      <w:sz w:val="22"/>
    </w:rPr>
  </w:style>
  <w:style w:type="character" w:customStyle="1" w:styleId="ListLabel1341">
    <w:name w:val="ListLabel 1341"/>
    <w:qFormat/>
    <w:rPr>
      <w:rFonts w:cs="OpenSymbol"/>
    </w:rPr>
  </w:style>
  <w:style w:type="character" w:customStyle="1" w:styleId="ListLabel1342">
    <w:name w:val="ListLabel 1342"/>
    <w:qFormat/>
    <w:rPr>
      <w:rFonts w:cs="OpenSymbol"/>
    </w:rPr>
  </w:style>
  <w:style w:type="character" w:customStyle="1" w:styleId="ListLabel1343">
    <w:name w:val="ListLabel 1343"/>
    <w:qFormat/>
    <w:rPr>
      <w:rFonts w:cs="OpenSymbol"/>
    </w:rPr>
  </w:style>
  <w:style w:type="character" w:customStyle="1" w:styleId="ListLabel1344">
    <w:name w:val="ListLabel 1344"/>
    <w:qFormat/>
    <w:rPr>
      <w:rFonts w:cs="OpenSymbol"/>
    </w:rPr>
  </w:style>
  <w:style w:type="character" w:customStyle="1" w:styleId="ListLabel1345">
    <w:name w:val="ListLabel 1345"/>
    <w:qFormat/>
    <w:rPr>
      <w:rFonts w:cs="OpenSymbol"/>
    </w:rPr>
  </w:style>
  <w:style w:type="character" w:customStyle="1" w:styleId="ListLabel1346">
    <w:name w:val="ListLabel 1346"/>
    <w:qFormat/>
    <w:rPr>
      <w:rFonts w:cs="OpenSymbol"/>
    </w:rPr>
  </w:style>
  <w:style w:type="character" w:customStyle="1" w:styleId="ListLabel1347">
    <w:name w:val="ListLabel 1347"/>
    <w:qFormat/>
    <w:rPr>
      <w:rFonts w:cs="OpenSymbol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OpenSymbol"/>
      <w:sz w:val="22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cs="OpenSymbol"/>
    </w:rPr>
  </w:style>
  <w:style w:type="character" w:customStyle="1" w:styleId="ListLabel1352">
    <w:name w:val="ListLabel 1352"/>
    <w:qFormat/>
    <w:rPr>
      <w:rFonts w:cs="Open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  <w:sz w:val="22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cs="OpenSymbol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cs="OpenSymbol"/>
    </w:rPr>
  </w:style>
  <w:style w:type="character" w:customStyle="1" w:styleId="ListLabel1365">
    <w:name w:val="ListLabel 1365"/>
    <w:qFormat/>
    <w:rPr>
      <w:rFonts w:cs="OpenSymbol"/>
    </w:rPr>
  </w:style>
  <w:style w:type="character" w:customStyle="1" w:styleId="ListLabel1366">
    <w:name w:val="ListLabel 1366"/>
    <w:qFormat/>
    <w:rPr>
      <w:rFonts w:cs="OpenSymbol"/>
    </w:rPr>
  </w:style>
  <w:style w:type="character" w:customStyle="1" w:styleId="ListLabel1367">
    <w:name w:val="ListLabel 1367"/>
    <w:qFormat/>
    <w:rPr>
      <w:rFonts w:cs="OpenSymbol"/>
      <w:sz w:val="22"/>
    </w:rPr>
  </w:style>
  <w:style w:type="character" w:customStyle="1" w:styleId="ListLabel1368">
    <w:name w:val="ListLabel 1368"/>
    <w:qFormat/>
    <w:rPr>
      <w:rFonts w:cs="OpenSymbol"/>
    </w:rPr>
  </w:style>
  <w:style w:type="character" w:customStyle="1" w:styleId="ListLabel1369">
    <w:name w:val="ListLabel 1369"/>
    <w:qFormat/>
    <w:rPr>
      <w:rFonts w:cs="OpenSymbol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cs="OpenSymbol"/>
    </w:rPr>
  </w:style>
  <w:style w:type="character" w:customStyle="1" w:styleId="ListLabel1373">
    <w:name w:val="ListLabel 1373"/>
    <w:qFormat/>
    <w:rPr>
      <w:rFonts w:cs="OpenSymbol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OpenSymbol"/>
      <w:sz w:val="22"/>
    </w:rPr>
  </w:style>
  <w:style w:type="character" w:customStyle="1" w:styleId="ListLabel1377">
    <w:name w:val="ListLabel 1377"/>
    <w:qFormat/>
    <w:rPr>
      <w:rFonts w:cs="OpenSymbol"/>
    </w:rPr>
  </w:style>
  <w:style w:type="character" w:customStyle="1" w:styleId="ListLabel1378">
    <w:name w:val="ListLabel 1378"/>
    <w:qFormat/>
    <w:rPr>
      <w:rFonts w:cs="OpenSymbol"/>
    </w:rPr>
  </w:style>
  <w:style w:type="character" w:customStyle="1" w:styleId="ListLabel1379">
    <w:name w:val="ListLabel 1379"/>
    <w:qFormat/>
    <w:rPr>
      <w:rFonts w:cs="OpenSymbol"/>
    </w:rPr>
  </w:style>
  <w:style w:type="character" w:customStyle="1" w:styleId="ListLabel1380">
    <w:name w:val="ListLabel 1380"/>
    <w:qFormat/>
    <w:rPr>
      <w:rFonts w:cs="OpenSymbol"/>
    </w:rPr>
  </w:style>
  <w:style w:type="character" w:customStyle="1" w:styleId="ListLabel1381">
    <w:name w:val="ListLabel 1381"/>
    <w:qFormat/>
    <w:rPr>
      <w:rFonts w:cs="OpenSymbol"/>
    </w:rPr>
  </w:style>
  <w:style w:type="character" w:customStyle="1" w:styleId="ListLabel1382">
    <w:name w:val="ListLabel 1382"/>
    <w:qFormat/>
    <w:rPr>
      <w:rFonts w:cs="OpenSymbol"/>
    </w:rPr>
  </w:style>
  <w:style w:type="character" w:customStyle="1" w:styleId="ListLabel1383">
    <w:name w:val="ListLabel 1383"/>
    <w:qFormat/>
    <w:rPr>
      <w:rFonts w:cs="OpenSymbol"/>
    </w:rPr>
  </w:style>
  <w:style w:type="character" w:customStyle="1" w:styleId="ListLabel1384">
    <w:name w:val="ListLabel 1384"/>
    <w:qFormat/>
    <w:rPr>
      <w:rFonts w:cs="OpenSymbol"/>
    </w:rPr>
  </w:style>
  <w:style w:type="character" w:customStyle="1" w:styleId="ListLabel1385">
    <w:name w:val="ListLabel 1385"/>
    <w:qFormat/>
    <w:rPr>
      <w:rFonts w:cs="OpenSymbol"/>
      <w:sz w:val="22"/>
    </w:rPr>
  </w:style>
  <w:style w:type="character" w:customStyle="1" w:styleId="ListLabel1386">
    <w:name w:val="ListLabel 1386"/>
    <w:qFormat/>
    <w:rPr>
      <w:rFonts w:cs="OpenSymbol"/>
    </w:rPr>
  </w:style>
  <w:style w:type="character" w:customStyle="1" w:styleId="ListLabel1387">
    <w:name w:val="ListLabel 1387"/>
    <w:qFormat/>
    <w:rPr>
      <w:rFonts w:cs="OpenSymbol"/>
    </w:rPr>
  </w:style>
  <w:style w:type="character" w:customStyle="1" w:styleId="ListLabel1388">
    <w:name w:val="ListLabel 1388"/>
    <w:qFormat/>
    <w:rPr>
      <w:rFonts w:cs="OpenSymbol"/>
    </w:rPr>
  </w:style>
  <w:style w:type="character" w:customStyle="1" w:styleId="ListLabel1389">
    <w:name w:val="ListLabel 1389"/>
    <w:qFormat/>
    <w:rPr>
      <w:rFonts w:cs="OpenSymbol"/>
    </w:rPr>
  </w:style>
  <w:style w:type="character" w:customStyle="1" w:styleId="ListLabel1390">
    <w:name w:val="ListLabel 1390"/>
    <w:qFormat/>
    <w:rPr>
      <w:rFonts w:cs="OpenSymbol"/>
    </w:rPr>
  </w:style>
  <w:style w:type="character" w:customStyle="1" w:styleId="ListLabel1391">
    <w:name w:val="ListLabel 1391"/>
    <w:qFormat/>
    <w:rPr>
      <w:rFonts w:cs="OpenSymbol"/>
    </w:rPr>
  </w:style>
  <w:style w:type="character" w:customStyle="1" w:styleId="ListLabel1392">
    <w:name w:val="ListLabel 1392"/>
    <w:qFormat/>
    <w:rPr>
      <w:rFonts w:cs="OpenSymbol"/>
    </w:rPr>
  </w:style>
  <w:style w:type="character" w:customStyle="1" w:styleId="ListLabel1393">
    <w:name w:val="ListLabel 1393"/>
    <w:qFormat/>
    <w:rPr>
      <w:rFonts w:cs="OpenSymbol"/>
    </w:rPr>
  </w:style>
  <w:style w:type="character" w:customStyle="1" w:styleId="ListLabel1394">
    <w:name w:val="ListLabel 1394"/>
    <w:qFormat/>
    <w:rPr>
      <w:rFonts w:cs="OpenSymbol"/>
      <w:sz w:val="22"/>
    </w:rPr>
  </w:style>
  <w:style w:type="character" w:customStyle="1" w:styleId="ListLabel1395">
    <w:name w:val="ListLabel 1395"/>
    <w:qFormat/>
    <w:rPr>
      <w:rFonts w:cs="OpenSymbol"/>
    </w:rPr>
  </w:style>
  <w:style w:type="character" w:customStyle="1" w:styleId="ListLabel1396">
    <w:name w:val="ListLabel 1396"/>
    <w:qFormat/>
    <w:rPr>
      <w:rFonts w:cs="OpenSymbol"/>
    </w:rPr>
  </w:style>
  <w:style w:type="character" w:customStyle="1" w:styleId="ListLabel1397">
    <w:name w:val="ListLabel 1397"/>
    <w:qFormat/>
    <w:rPr>
      <w:rFonts w:cs="OpenSymbol"/>
    </w:rPr>
  </w:style>
  <w:style w:type="character" w:customStyle="1" w:styleId="ListLabel1398">
    <w:name w:val="ListLabel 1398"/>
    <w:qFormat/>
    <w:rPr>
      <w:rFonts w:cs="OpenSymbol"/>
    </w:rPr>
  </w:style>
  <w:style w:type="character" w:customStyle="1" w:styleId="ListLabel1399">
    <w:name w:val="ListLabel 1399"/>
    <w:qFormat/>
    <w:rPr>
      <w:rFonts w:cs="OpenSymbol"/>
    </w:rPr>
  </w:style>
  <w:style w:type="character" w:customStyle="1" w:styleId="ListLabel1400">
    <w:name w:val="ListLabel 1400"/>
    <w:qFormat/>
    <w:rPr>
      <w:rFonts w:cs="OpenSymbol"/>
    </w:rPr>
  </w:style>
  <w:style w:type="character" w:customStyle="1" w:styleId="ListLabel1401">
    <w:name w:val="ListLabel 1401"/>
    <w:qFormat/>
    <w:rPr>
      <w:rFonts w:cs="OpenSymbol"/>
    </w:rPr>
  </w:style>
  <w:style w:type="character" w:customStyle="1" w:styleId="ListLabel1402">
    <w:name w:val="ListLabel 1402"/>
    <w:qFormat/>
    <w:rPr>
      <w:rFonts w:cs="OpenSymbol"/>
    </w:rPr>
  </w:style>
  <w:style w:type="character" w:customStyle="1" w:styleId="ListLabel1403">
    <w:name w:val="ListLabel 1403"/>
    <w:qFormat/>
    <w:rPr>
      <w:rFonts w:ascii="Times New Roman\" w:hAnsi="Times New Roman\" w:cs="OpenSymbol"/>
      <w:sz w:val="22"/>
    </w:rPr>
  </w:style>
  <w:style w:type="character" w:customStyle="1" w:styleId="ListLabel1404">
    <w:name w:val="ListLabel 1404"/>
    <w:qFormat/>
    <w:rPr>
      <w:rFonts w:cs="OpenSymbol"/>
    </w:rPr>
  </w:style>
  <w:style w:type="character" w:customStyle="1" w:styleId="ListLabel1405">
    <w:name w:val="ListLabel 1405"/>
    <w:qFormat/>
    <w:rPr>
      <w:rFonts w:cs="OpenSymbol"/>
    </w:rPr>
  </w:style>
  <w:style w:type="character" w:customStyle="1" w:styleId="ListLabel1406">
    <w:name w:val="ListLabel 1406"/>
    <w:qFormat/>
    <w:rPr>
      <w:rFonts w:cs="OpenSymbol"/>
    </w:rPr>
  </w:style>
  <w:style w:type="character" w:customStyle="1" w:styleId="ListLabel1407">
    <w:name w:val="ListLabel 1407"/>
    <w:qFormat/>
    <w:rPr>
      <w:rFonts w:cs="OpenSymbol"/>
    </w:rPr>
  </w:style>
  <w:style w:type="character" w:customStyle="1" w:styleId="ListLabel1408">
    <w:name w:val="ListLabel 1408"/>
    <w:qFormat/>
    <w:rPr>
      <w:rFonts w:cs="OpenSymbol"/>
    </w:rPr>
  </w:style>
  <w:style w:type="character" w:customStyle="1" w:styleId="ListLabel1409">
    <w:name w:val="ListLabel 1409"/>
    <w:qFormat/>
    <w:rPr>
      <w:rFonts w:cs="OpenSymbol"/>
    </w:rPr>
  </w:style>
  <w:style w:type="character" w:customStyle="1" w:styleId="ListLabel1410">
    <w:name w:val="ListLabel 1410"/>
    <w:qFormat/>
    <w:rPr>
      <w:rFonts w:cs="OpenSymbol"/>
    </w:rPr>
  </w:style>
  <w:style w:type="character" w:customStyle="1" w:styleId="ListLabel1411">
    <w:name w:val="ListLabel 1411"/>
    <w:qFormat/>
    <w:rPr>
      <w:rFonts w:cs="OpenSymbol"/>
    </w:rPr>
  </w:style>
  <w:style w:type="character" w:customStyle="1" w:styleId="ListLabel1412">
    <w:name w:val="ListLabel 1412"/>
    <w:qFormat/>
    <w:rPr>
      <w:rFonts w:ascii="Times New Roman\" w:hAnsi="Times New Roman\" w:cs="OpenSymbol"/>
      <w:sz w:val="22"/>
    </w:rPr>
  </w:style>
  <w:style w:type="character" w:customStyle="1" w:styleId="ListLabel1413">
    <w:name w:val="ListLabel 1413"/>
    <w:qFormat/>
    <w:rPr>
      <w:rFonts w:cs="OpenSymbol"/>
    </w:rPr>
  </w:style>
  <w:style w:type="character" w:customStyle="1" w:styleId="ListLabel1414">
    <w:name w:val="ListLabel 1414"/>
    <w:qFormat/>
    <w:rPr>
      <w:rFonts w:cs="OpenSymbol"/>
    </w:rPr>
  </w:style>
  <w:style w:type="character" w:customStyle="1" w:styleId="ListLabel1415">
    <w:name w:val="ListLabel 1415"/>
    <w:qFormat/>
    <w:rPr>
      <w:rFonts w:cs="OpenSymbol"/>
    </w:rPr>
  </w:style>
  <w:style w:type="character" w:customStyle="1" w:styleId="ListLabel1416">
    <w:name w:val="ListLabel 1416"/>
    <w:qFormat/>
    <w:rPr>
      <w:rFonts w:cs="OpenSymbol"/>
    </w:rPr>
  </w:style>
  <w:style w:type="character" w:customStyle="1" w:styleId="ListLabel1417">
    <w:name w:val="ListLabel 1417"/>
    <w:qFormat/>
    <w:rPr>
      <w:rFonts w:cs="OpenSymbol"/>
    </w:rPr>
  </w:style>
  <w:style w:type="character" w:customStyle="1" w:styleId="ListLabel1418">
    <w:name w:val="ListLabel 1418"/>
    <w:qFormat/>
    <w:rPr>
      <w:rFonts w:cs="OpenSymbol"/>
    </w:rPr>
  </w:style>
  <w:style w:type="character" w:customStyle="1" w:styleId="ListLabel1419">
    <w:name w:val="ListLabel 1419"/>
    <w:qFormat/>
    <w:rPr>
      <w:rFonts w:cs="OpenSymbol"/>
    </w:rPr>
  </w:style>
  <w:style w:type="character" w:customStyle="1" w:styleId="ListLabel1420">
    <w:name w:val="ListLabel 1420"/>
    <w:qFormat/>
    <w:rPr>
      <w:rFonts w:cs="OpenSymbol"/>
    </w:rPr>
  </w:style>
  <w:style w:type="character" w:customStyle="1" w:styleId="ListLabel1421">
    <w:name w:val="ListLabel 1421"/>
    <w:qFormat/>
    <w:rPr>
      <w:rFonts w:ascii="Times New Roman\" w:hAnsi="Times New Roman\" w:cs="OpenSymbol"/>
      <w:sz w:val="22"/>
    </w:rPr>
  </w:style>
  <w:style w:type="character" w:customStyle="1" w:styleId="ListLabel1422">
    <w:name w:val="ListLabel 1422"/>
    <w:qFormat/>
    <w:rPr>
      <w:rFonts w:cs="OpenSymbol"/>
    </w:rPr>
  </w:style>
  <w:style w:type="character" w:customStyle="1" w:styleId="ListLabel1423">
    <w:name w:val="ListLabel 1423"/>
    <w:qFormat/>
    <w:rPr>
      <w:rFonts w:cs="OpenSymbol"/>
    </w:rPr>
  </w:style>
  <w:style w:type="character" w:customStyle="1" w:styleId="ListLabel1424">
    <w:name w:val="ListLabel 1424"/>
    <w:qFormat/>
    <w:rPr>
      <w:rFonts w:cs="OpenSymbol"/>
    </w:rPr>
  </w:style>
  <w:style w:type="character" w:customStyle="1" w:styleId="ListLabel1425">
    <w:name w:val="ListLabel 1425"/>
    <w:qFormat/>
    <w:rPr>
      <w:rFonts w:cs="OpenSymbol"/>
    </w:rPr>
  </w:style>
  <w:style w:type="character" w:customStyle="1" w:styleId="ListLabel1426">
    <w:name w:val="ListLabel 1426"/>
    <w:qFormat/>
    <w:rPr>
      <w:rFonts w:cs="OpenSymbol"/>
    </w:rPr>
  </w:style>
  <w:style w:type="character" w:customStyle="1" w:styleId="ListLabel1427">
    <w:name w:val="ListLabel 1427"/>
    <w:qFormat/>
    <w:rPr>
      <w:rFonts w:cs="OpenSymbol"/>
    </w:rPr>
  </w:style>
  <w:style w:type="character" w:customStyle="1" w:styleId="ListLabel1428">
    <w:name w:val="ListLabel 1428"/>
    <w:qFormat/>
    <w:rPr>
      <w:rFonts w:cs="OpenSymbol"/>
    </w:rPr>
  </w:style>
  <w:style w:type="character" w:customStyle="1" w:styleId="ListLabel1429">
    <w:name w:val="ListLabel 1429"/>
    <w:qFormat/>
    <w:rPr>
      <w:rFonts w:cs="OpenSymbol"/>
    </w:rPr>
  </w:style>
  <w:style w:type="character" w:customStyle="1" w:styleId="ListLabel1430">
    <w:name w:val="ListLabel 1430"/>
    <w:qFormat/>
    <w:rPr>
      <w:b/>
      <w:sz w:val="22"/>
      <w:szCs w:val="22"/>
    </w:rPr>
  </w:style>
  <w:style w:type="character" w:customStyle="1" w:styleId="ListLabel1431">
    <w:name w:val="ListLabel 1431"/>
    <w:qFormat/>
    <w:rPr>
      <w:b w:val="0"/>
      <w:bCs w:val="0"/>
      <w:color w:val="auto"/>
      <w:sz w:val="22"/>
      <w:szCs w:val="22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6A57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95CBA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5CBA"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Brakstyluakapitowego">
    <w:name w:val="[Brak stylu akapitowego]"/>
    <w:qFormat/>
    <w:pPr>
      <w:spacing w:line="288" w:lineRule="auto"/>
      <w:textAlignment w:val="center"/>
    </w:pPr>
    <w:rPr>
      <w:rFonts w:ascii="Times (TT) Regular" w:eastAsia="Calibri" w:hAnsi="Times (TT) Regular" w:cs="Times (TT) Regular"/>
      <w:color w:val="000000"/>
      <w:sz w:val="24"/>
      <w:szCs w:val="24"/>
      <w:lang w:val="en-US"/>
    </w:rPr>
  </w:style>
  <w:style w:type="paragraph" w:customStyle="1" w:styleId="PLATabelatekstTABELE">
    <w:name w:val="PLA Tabela tekst (TABELE)"/>
    <w:basedOn w:val="Brakstyluakapitowego"/>
    <w:qFormat/>
    <w:pPr>
      <w:tabs>
        <w:tab w:val="left" w:pos="170"/>
      </w:tabs>
      <w:spacing w:line="256" w:lineRule="atLeast"/>
    </w:pPr>
    <w:rPr>
      <w:rFonts w:ascii="AgendaPl Regular" w:hAnsi="AgendaPl Regular" w:cs="AgendaPl Regular"/>
      <w:spacing w:val="-1"/>
      <w:w w:val="95"/>
      <w:sz w:val="20"/>
      <w:szCs w:val="20"/>
      <w:lang w:val="pl-PL"/>
    </w:rPr>
  </w:style>
  <w:style w:type="table" w:styleId="Tabela-Siatka">
    <w:name w:val="Table Grid"/>
    <w:basedOn w:val="Standardowy"/>
    <w:rsid w:val="006A57FD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daktyczne.pl/plakat/Mazurek-Dabrowskiego-dla-dzieci/1122" TargetMode="External"/><Relationship Id="rId13" Type="http://schemas.openxmlformats.org/officeDocument/2006/relationships/hyperlink" Target="https://dydaktyczne.pl/plakat/Ilustrowana-mapa-swiata-zwierzat/1159" TargetMode="External"/><Relationship Id="rId3" Type="http://schemas.openxmlformats.org/officeDocument/2006/relationships/styles" Target="styles.xml"/><Relationship Id="rId7" Type="http://schemas.openxmlformats.org/officeDocument/2006/relationships/hyperlink" Target="https://dydaktyczne.pl/plakat/Historia-godla-Rzeczypospolitej-Polskiej/766" TargetMode="External"/><Relationship Id="rId12" Type="http://schemas.openxmlformats.org/officeDocument/2006/relationships/hyperlink" Target="https://dydaktyczne.pl/plakat/Mazurek-Dabrowskiego-dla-dzieci/11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ydaktyczne.pl/plakat/Historia-godla-Rzeczypospolitej-Polskiej/7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ydaktyczne.pl/?search=segregacja+&#347;mie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ydaktyczne.pl/plakat/Ilustrowana-mapa-swiata-zwierzat/1159" TargetMode="External"/><Relationship Id="rId14" Type="http://schemas.openxmlformats.org/officeDocument/2006/relationships/hyperlink" Target="https://dydaktyczne.pl/?search=segregacja+&#347;mie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0ADE-51D4-4BB6-B17B-2D50C2D5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6964</Words>
  <Characters>41788</Characters>
  <Application>Microsoft Office Word</Application>
  <DocSecurity>0</DocSecurity>
  <Lines>348</Lines>
  <Paragraphs>97</Paragraphs>
  <ScaleCrop>false</ScaleCrop>
  <Company/>
  <LinksUpToDate>false</LinksUpToDate>
  <CharactersWithSpaces>48655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rys</dc:creator>
  <dc:description/>
  <cp:lastModifiedBy>Agnieszka</cp:lastModifiedBy>
  <cp:revision>2</cp:revision>
  <dcterms:created xsi:type="dcterms:W3CDTF">2025-09-06T16:26:00Z</dcterms:created>
  <dcterms:modified xsi:type="dcterms:W3CDTF">2025-09-06T16:26:00Z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